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4BB4" w:rsidRPr="007C69CA" w:rsidRDefault="00603A4B" w:rsidP="00B84BB4">
      <w:pPr>
        <w:pStyle w:val="Standard"/>
        <w:rPr>
          <w:rFonts w:ascii="Calibri" w:hAnsi="Calibri" w:cs="Calibri"/>
          <w:b/>
          <w:sz w:val="22"/>
          <w:szCs w:val="22"/>
        </w:rPr>
      </w:pPr>
      <w:r w:rsidRPr="007C69CA">
        <w:rPr>
          <w:rFonts w:ascii="Calibri" w:hAnsi="Calibri" w:cs="Calibri"/>
          <w:b/>
          <w:sz w:val="22"/>
          <w:szCs w:val="22"/>
        </w:rPr>
        <w:t>Especificación</w:t>
      </w:r>
      <w:r w:rsidR="00B84BB4" w:rsidRPr="007C69CA">
        <w:rPr>
          <w:rFonts w:ascii="Calibri" w:hAnsi="Calibri" w:cs="Calibri"/>
          <w:b/>
          <w:sz w:val="22"/>
          <w:szCs w:val="22"/>
        </w:rPr>
        <w:t xml:space="preserve"> de </w:t>
      </w:r>
      <w:r w:rsidRPr="007C69CA">
        <w:rPr>
          <w:rFonts w:ascii="Calibri" w:hAnsi="Calibri" w:cs="Calibri"/>
          <w:b/>
          <w:sz w:val="22"/>
          <w:szCs w:val="22"/>
        </w:rPr>
        <w:t>entregables</w:t>
      </w:r>
      <w:r w:rsidR="00B84BB4" w:rsidRPr="007C69CA">
        <w:rPr>
          <w:rFonts w:ascii="Calibri" w:hAnsi="Calibri" w:cs="Calibri"/>
          <w:b/>
          <w:sz w:val="22"/>
          <w:szCs w:val="22"/>
        </w:rPr>
        <w:t>.</w:t>
      </w:r>
    </w:p>
    <w:p w:rsidR="00B84BB4" w:rsidRPr="007C69CA" w:rsidRDefault="00CB472D" w:rsidP="00CB472D">
      <w:pPr>
        <w:pStyle w:val="Standard"/>
        <w:tabs>
          <w:tab w:val="left" w:pos="2445"/>
        </w:tabs>
        <w:rPr>
          <w:rFonts w:ascii="Calibri" w:hAnsi="Calibri" w:cs="Calibri"/>
          <w:b/>
          <w:sz w:val="22"/>
          <w:szCs w:val="22"/>
        </w:rPr>
      </w:pPr>
      <w:r w:rsidRPr="007C69CA">
        <w:rPr>
          <w:rFonts w:ascii="Calibri" w:hAnsi="Calibri" w:cs="Calibri"/>
          <w:b/>
          <w:sz w:val="22"/>
          <w:szCs w:val="22"/>
        </w:rPr>
        <w:tab/>
      </w:r>
    </w:p>
    <w:p w:rsidR="00B84BB4" w:rsidRPr="007C69CA" w:rsidRDefault="00B84BB4" w:rsidP="00B84BB4">
      <w:pPr>
        <w:pStyle w:val="Standard"/>
        <w:rPr>
          <w:rFonts w:ascii="Calibri" w:hAnsi="Calibri" w:cs="Calibri"/>
          <w:sz w:val="22"/>
          <w:szCs w:val="22"/>
        </w:rPr>
      </w:pPr>
      <w:r w:rsidRPr="007C69CA">
        <w:rPr>
          <w:rFonts w:ascii="Calibri" w:hAnsi="Calibri" w:cs="Calibri"/>
          <w:b/>
          <w:sz w:val="22"/>
          <w:szCs w:val="22"/>
        </w:rPr>
        <w:t>Especificación de Requerimientos</w:t>
      </w:r>
      <w:r w:rsidRPr="007C69CA">
        <w:rPr>
          <w:rFonts w:ascii="Calibri" w:hAnsi="Calibri" w:cs="Calibri"/>
          <w:b/>
          <w:sz w:val="22"/>
          <w:szCs w:val="22"/>
        </w:rPr>
        <w:br/>
      </w:r>
      <w:r w:rsidRPr="007C69CA">
        <w:rPr>
          <w:rFonts w:ascii="Calibri" w:hAnsi="Calibri" w:cs="Calibri"/>
          <w:sz w:val="22"/>
          <w:szCs w:val="22"/>
        </w:rPr>
        <w:t>Objetivo: Definir claramente las funcionalidades y restricciones del sistema para asegurar que se cumplan las necesidades del usuario.</w:t>
      </w:r>
    </w:p>
    <w:p w:rsidR="00B84BB4" w:rsidRPr="007C69CA" w:rsidRDefault="00B84BB4" w:rsidP="00B84BB4">
      <w:pPr>
        <w:pStyle w:val="Standard"/>
        <w:rPr>
          <w:rFonts w:ascii="Calibri" w:hAnsi="Calibri" w:cs="Calibri"/>
          <w:sz w:val="22"/>
          <w:szCs w:val="22"/>
        </w:rPr>
      </w:pPr>
      <w:r w:rsidRPr="007C69CA">
        <w:rPr>
          <w:rFonts w:ascii="Calibri" w:hAnsi="Calibri" w:cs="Calibri"/>
          <w:sz w:val="22"/>
          <w:szCs w:val="22"/>
        </w:rPr>
        <w:t>Documento detallado que describe todas las funcionalidades, características y restricciones que debe cumplir el sistema. Este documento es fundamental para alinear las expectativas entre los desarrolladores y las partes interesadas y sirve como base para el diseño, desarrollo y pruebas del sistema. La especificación de requerimientos debe ser clara, completa y verificable.</w:t>
      </w:r>
    </w:p>
    <w:p w:rsidR="00B84BB4" w:rsidRPr="007C69CA" w:rsidRDefault="00B84BB4" w:rsidP="00B84BB4">
      <w:pPr>
        <w:pStyle w:val="Standard"/>
        <w:rPr>
          <w:rFonts w:ascii="Calibri" w:hAnsi="Calibri" w:cs="Calibri"/>
          <w:sz w:val="22"/>
          <w:szCs w:val="22"/>
        </w:rPr>
      </w:pPr>
      <w:r w:rsidRPr="007C69CA">
        <w:rPr>
          <w:rFonts w:ascii="Calibri" w:hAnsi="Calibri" w:cs="Calibri"/>
          <w:sz w:val="22"/>
          <w:szCs w:val="22"/>
        </w:rPr>
        <w:br/>
      </w:r>
      <w:r w:rsidRPr="007C69CA">
        <w:rPr>
          <w:rFonts w:ascii="Calibri" w:hAnsi="Calibri" w:cs="Calibri"/>
          <w:b/>
          <w:sz w:val="22"/>
          <w:szCs w:val="22"/>
        </w:rPr>
        <w:t>Diseño de Alto Nivel</w:t>
      </w:r>
      <w:r w:rsidRPr="007C69CA">
        <w:rPr>
          <w:rFonts w:ascii="Calibri" w:hAnsi="Calibri" w:cs="Calibri"/>
          <w:b/>
          <w:sz w:val="22"/>
          <w:szCs w:val="22"/>
        </w:rPr>
        <w:br/>
      </w:r>
      <w:r w:rsidRPr="007C69CA">
        <w:rPr>
          <w:rFonts w:ascii="Calibri" w:hAnsi="Calibri" w:cs="Calibri"/>
          <w:sz w:val="22"/>
          <w:szCs w:val="22"/>
        </w:rPr>
        <w:t xml:space="preserve">Debe proporcionar una vista general del sistema, mostrando los componentes principales y sus interacciones. Incluye una Descripción general del sistema que contempla la arquitectura principal, los componentes y sus interacciones. Este diseño proporciona una visión macro del sistema, ayudando a identificar las principales áreas funcionales y la estructura básica. </w:t>
      </w:r>
    </w:p>
    <w:p w:rsidR="00B84BB4" w:rsidRPr="007C69CA" w:rsidRDefault="00B84BB4" w:rsidP="00B84BB4">
      <w:pPr>
        <w:pStyle w:val="Standard"/>
        <w:rPr>
          <w:rFonts w:ascii="Calibri" w:hAnsi="Calibri" w:cs="Calibri"/>
          <w:sz w:val="22"/>
          <w:szCs w:val="22"/>
        </w:rPr>
      </w:pPr>
    </w:p>
    <w:p w:rsidR="00B84BB4" w:rsidRPr="007C69CA" w:rsidRDefault="00B84BB4" w:rsidP="00B84BB4">
      <w:pPr>
        <w:pStyle w:val="Standard"/>
        <w:rPr>
          <w:rFonts w:ascii="Calibri" w:hAnsi="Calibri" w:cs="Calibri"/>
          <w:sz w:val="22"/>
          <w:szCs w:val="22"/>
        </w:rPr>
      </w:pPr>
      <w:r w:rsidRPr="007C69CA">
        <w:rPr>
          <w:rFonts w:ascii="Calibri" w:hAnsi="Calibri" w:cs="Calibri"/>
          <w:sz w:val="22"/>
          <w:szCs w:val="22"/>
        </w:rPr>
        <w:t>Para el entregable del diseño de alto nivel, debe incluir como mínimo:</w:t>
      </w:r>
    </w:p>
    <w:p w:rsidR="00B84BB4" w:rsidRPr="007C69CA" w:rsidRDefault="00B84BB4" w:rsidP="00B84BB4">
      <w:pPr>
        <w:pStyle w:val="Standard"/>
        <w:numPr>
          <w:ilvl w:val="0"/>
          <w:numId w:val="1"/>
        </w:numPr>
        <w:rPr>
          <w:rFonts w:ascii="Calibri" w:hAnsi="Calibri" w:cs="Calibri"/>
          <w:sz w:val="22"/>
          <w:szCs w:val="22"/>
        </w:rPr>
      </w:pPr>
      <w:r w:rsidRPr="007C69CA">
        <w:rPr>
          <w:rFonts w:ascii="Calibri" w:hAnsi="Calibri" w:cs="Calibri"/>
          <w:sz w:val="22"/>
          <w:szCs w:val="22"/>
        </w:rPr>
        <w:t>Arquitectura del sistema</w:t>
      </w:r>
    </w:p>
    <w:p w:rsidR="00B84BB4" w:rsidRPr="007C69CA" w:rsidRDefault="00B84BB4" w:rsidP="00B84BB4">
      <w:pPr>
        <w:pStyle w:val="Standard"/>
        <w:numPr>
          <w:ilvl w:val="0"/>
          <w:numId w:val="1"/>
        </w:numPr>
        <w:rPr>
          <w:rFonts w:ascii="Calibri" w:hAnsi="Calibri" w:cs="Calibri"/>
          <w:sz w:val="22"/>
          <w:szCs w:val="22"/>
        </w:rPr>
      </w:pPr>
      <w:r w:rsidRPr="007C69CA">
        <w:rPr>
          <w:rFonts w:ascii="Calibri" w:hAnsi="Calibri" w:cs="Calibri"/>
          <w:sz w:val="22"/>
          <w:szCs w:val="22"/>
        </w:rPr>
        <w:t>Flujos de datos y control</w:t>
      </w:r>
    </w:p>
    <w:p w:rsidR="00B84BB4" w:rsidRPr="007C69CA" w:rsidRDefault="00B84BB4" w:rsidP="00B84BB4">
      <w:pPr>
        <w:pStyle w:val="Standard"/>
        <w:numPr>
          <w:ilvl w:val="0"/>
          <w:numId w:val="1"/>
        </w:numPr>
        <w:rPr>
          <w:rFonts w:ascii="Calibri" w:hAnsi="Calibri" w:cs="Calibri"/>
          <w:sz w:val="22"/>
          <w:szCs w:val="22"/>
        </w:rPr>
      </w:pPr>
      <w:r w:rsidRPr="007C69CA">
        <w:rPr>
          <w:rFonts w:ascii="Calibri" w:hAnsi="Calibri" w:cs="Calibri"/>
          <w:sz w:val="22"/>
          <w:szCs w:val="22"/>
        </w:rPr>
        <w:t>Especificaciones tecnológicas: selección de tecnologías, protocolos y estándares</w:t>
      </w:r>
    </w:p>
    <w:p w:rsidR="00B84BB4" w:rsidRPr="007C69CA" w:rsidRDefault="00B84BB4" w:rsidP="00B84BB4">
      <w:pPr>
        <w:pStyle w:val="Standard"/>
        <w:numPr>
          <w:ilvl w:val="0"/>
          <w:numId w:val="1"/>
        </w:numPr>
        <w:rPr>
          <w:rFonts w:ascii="Calibri" w:hAnsi="Calibri" w:cs="Calibri"/>
          <w:sz w:val="22"/>
          <w:szCs w:val="22"/>
        </w:rPr>
      </w:pPr>
      <w:r w:rsidRPr="007C69CA">
        <w:rPr>
          <w:rFonts w:ascii="Calibri" w:hAnsi="Calibri" w:cs="Calibri"/>
          <w:sz w:val="22"/>
          <w:szCs w:val="22"/>
        </w:rPr>
        <w:t>Modelado de datos</w:t>
      </w:r>
    </w:p>
    <w:p w:rsidR="00B84BB4" w:rsidRPr="007C69CA" w:rsidRDefault="00B84BB4" w:rsidP="00B84BB4">
      <w:pPr>
        <w:pStyle w:val="Standard"/>
        <w:numPr>
          <w:ilvl w:val="0"/>
          <w:numId w:val="1"/>
        </w:numPr>
        <w:rPr>
          <w:rFonts w:ascii="Calibri" w:hAnsi="Calibri" w:cs="Calibri"/>
          <w:sz w:val="22"/>
          <w:szCs w:val="22"/>
        </w:rPr>
      </w:pPr>
      <w:r w:rsidRPr="007C69CA">
        <w:rPr>
          <w:rFonts w:ascii="Calibri" w:hAnsi="Calibri" w:cs="Calibri"/>
          <w:sz w:val="22"/>
          <w:szCs w:val="22"/>
        </w:rPr>
        <w:t>Interfaces de usuario (UI/UX)</w:t>
      </w:r>
    </w:p>
    <w:p w:rsidR="00B84BB4" w:rsidRPr="007C69CA" w:rsidRDefault="00B84BB4" w:rsidP="00B84BB4">
      <w:pPr>
        <w:pStyle w:val="Standard"/>
        <w:numPr>
          <w:ilvl w:val="0"/>
          <w:numId w:val="1"/>
        </w:numPr>
        <w:rPr>
          <w:rFonts w:ascii="Calibri" w:hAnsi="Calibri" w:cs="Calibri"/>
          <w:sz w:val="22"/>
          <w:szCs w:val="22"/>
        </w:rPr>
      </w:pPr>
      <w:r w:rsidRPr="007C69CA">
        <w:rPr>
          <w:rFonts w:ascii="Calibri" w:hAnsi="Calibri" w:cs="Calibri"/>
          <w:sz w:val="22"/>
          <w:szCs w:val="22"/>
        </w:rPr>
        <w:t>Consideraciones de escalabilidad y rendimiento: capacidad de crecimiento, optimización del rendimiento</w:t>
      </w:r>
    </w:p>
    <w:p w:rsidR="00B84BB4" w:rsidRPr="007C69CA" w:rsidRDefault="00B84BB4" w:rsidP="00B84BB4">
      <w:pPr>
        <w:pStyle w:val="Standard"/>
        <w:numPr>
          <w:ilvl w:val="0"/>
          <w:numId w:val="1"/>
        </w:numPr>
        <w:rPr>
          <w:rFonts w:ascii="Calibri" w:hAnsi="Calibri" w:cs="Calibri"/>
          <w:sz w:val="22"/>
          <w:szCs w:val="22"/>
        </w:rPr>
      </w:pPr>
      <w:r w:rsidRPr="007C69CA">
        <w:rPr>
          <w:rFonts w:ascii="Calibri" w:hAnsi="Calibri" w:cs="Calibri"/>
          <w:sz w:val="22"/>
          <w:szCs w:val="22"/>
        </w:rPr>
        <w:t>Seguridad y cumplimiento: medidas de seguridad, cumplimiento normativo</w:t>
      </w:r>
    </w:p>
    <w:p w:rsidR="00B84BB4" w:rsidRPr="007C69CA" w:rsidRDefault="00B84BB4" w:rsidP="00B84BB4">
      <w:pPr>
        <w:pStyle w:val="Standard"/>
        <w:numPr>
          <w:ilvl w:val="0"/>
          <w:numId w:val="1"/>
        </w:numPr>
        <w:rPr>
          <w:rFonts w:ascii="Calibri" w:hAnsi="Calibri" w:cs="Calibri"/>
          <w:sz w:val="22"/>
          <w:szCs w:val="22"/>
        </w:rPr>
      </w:pPr>
      <w:r w:rsidRPr="007C69CA">
        <w:rPr>
          <w:rFonts w:ascii="Calibri" w:hAnsi="Calibri" w:cs="Calibri"/>
          <w:sz w:val="22"/>
          <w:szCs w:val="22"/>
        </w:rPr>
        <w:t>Diagrama del diseño de alto nivel que contempla los puntos del 1 al 7.</w:t>
      </w:r>
    </w:p>
    <w:p w:rsidR="00B84BB4" w:rsidRPr="007C69CA" w:rsidRDefault="00B84BB4" w:rsidP="00B84BB4">
      <w:pPr>
        <w:pStyle w:val="Standard"/>
        <w:rPr>
          <w:rFonts w:ascii="Calibri" w:hAnsi="Calibri" w:cs="Calibri"/>
          <w:sz w:val="22"/>
          <w:szCs w:val="22"/>
        </w:rPr>
      </w:pPr>
      <w:r w:rsidRPr="007C69CA">
        <w:rPr>
          <w:rFonts w:ascii="Calibri" w:hAnsi="Calibri" w:cs="Calibri"/>
          <w:sz w:val="22"/>
          <w:szCs w:val="22"/>
        </w:rPr>
        <w:br/>
      </w:r>
      <w:r w:rsidRPr="007C69CA">
        <w:rPr>
          <w:rFonts w:ascii="Calibri" w:hAnsi="Calibri" w:cs="Calibri"/>
          <w:b/>
          <w:sz w:val="22"/>
          <w:szCs w:val="22"/>
        </w:rPr>
        <w:t>Diseño de la Arquitectura</w:t>
      </w:r>
      <w:r w:rsidRPr="007C69CA">
        <w:rPr>
          <w:rFonts w:ascii="Calibri" w:hAnsi="Calibri" w:cs="Calibri"/>
          <w:b/>
          <w:sz w:val="22"/>
          <w:szCs w:val="22"/>
        </w:rPr>
        <w:br/>
      </w:r>
      <w:r w:rsidRPr="007C69CA">
        <w:rPr>
          <w:rFonts w:ascii="Calibri" w:hAnsi="Calibri" w:cs="Calibri"/>
          <w:sz w:val="22"/>
          <w:szCs w:val="22"/>
        </w:rPr>
        <w:t>Objetivo: Describir la estructura organizativa del sistema, incluyendo componentes, sus relaciones y las tecnologías a utilizar.</w:t>
      </w:r>
    </w:p>
    <w:p w:rsidR="00B84BB4" w:rsidRPr="007C69CA" w:rsidRDefault="00B84BB4" w:rsidP="00B84BB4">
      <w:pPr>
        <w:pStyle w:val="Standard"/>
        <w:rPr>
          <w:rFonts w:ascii="Calibri" w:hAnsi="Calibri" w:cs="Calibri"/>
          <w:sz w:val="22"/>
          <w:szCs w:val="22"/>
        </w:rPr>
      </w:pPr>
      <w:r w:rsidRPr="007C69CA">
        <w:rPr>
          <w:rFonts w:ascii="Calibri" w:hAnsi="Calibri" w:cs="Calibri"/>
          <w:sz w:val="22"/>
          <w:szCs w:val="22"/>
        </w:rPr>
        <w:t>Proceso de definir la estructura del sistema, incluyendo sus componentes principales, la forma en que se comunican y las tecnologías utilizadas. El diseño de la arquitectura es esencial para asegurar la escalabilidad, mantenibilidad y rendimiento del sistema. Este diseño debe alinearse con los objetivos y requerimientos del proyecto.</w:t>
      </w:r>
    </w:p>
    <w:p w:rsidR="00B84BB4" w:rsidRPr="007C69CA" w:rsidRDefault="00B84BB4" w:rsidP="00B84BB4">
      <w:pPr>
        <w:pStyle w:val="Standard"/>
        <w:rPr>
          <w:rFonts w:ascii="Calibri" w:hAnsi="Calibri" w:cs="Calibri"/>
          <w:sz w:val="22"/>
          <w:szCs w:val="22"/>
        </w:rPr>
      </w:pPr>
    </w:p>
    <w:p w:rsidR="00B84BB4" w:rsidRPr="007C69CA" w:rsidRDefault="00B84BB4" w:rsidP="00B84BB4">
      <w:pPr>
        <w:pStyle w:val="Standard"/>
        <w:rPr>
          <w:rFonts w:ascii="Calibri" w:hAnsi="Calibri" w:cs="Calibri"/>
          <w:sz w:val="22"/>
          <w:szCs w:val="22"/>
        </w:rPr>
      </w:pPr>
      <w:r w:rsidRPr="007C69CA">
        <w:rPr>
          <w:rFonts w:ascii="Calibri" w:hAnsi="Calibri" w:cs="Calibri"/>
          <w:sz w:val="22"/>
          <w:szCs w:val="22"/>
        </w:rPr>
        <w:t>Para el entregable del diseño de la arquitectura, abarca como mínimo:</w:t>
      </w:r>
    </w:p>
    <w:p w:rsidR="00B84BB4" w:rsidRPr="007C69CA" w:rsidRDefault="00B84BB4" w:rsidP="00B84BB4">
      <w:pPr>
        <w:pStyle w:val="Standard"/>
        <w:numPr>
          <w:ilvl w:val="0"/>
          <w:numId w:val="2"/>
        </w:numPr>
        <w:rPr>
          <w:rFonts w:ascii="Calibri" w:hAnsi="Calibri" w:cs="Calibri"/>
          <w:sz w:val="22"/>
          <w:szCs w:val="22"/>
        </w:rPr>
      </w:pPr>
      <w:r w:rsidRPr="007C69CA">
        <w:rPr>
          <w:rFonts w:ascii="Calibri" w:hAnsi="Calibri" w:cs="Calibri"/>
          <w:sz w:val="22"/>
          <w:szCs w:val="22"/>
        </w:rPr>
        <w:t>Eficiencia y beneficios de la arquitectura implementada.</w:t>
      </w:r>
    </w:p>
    <w:p w:rsidR="00B84BB4" w:rsidRPr="007C69CA" w:rsidRDefault="00B84BB4" w:rsidP="00B84BB4">
      <w:pPr>
        <w:pStyle w:val="Standard"/>
        <w:numPr>
          <w:ilvl w:val="0"/>
          <w:numId w:val="2"/>
        </w:numPr>
        <w:rPr>
          <w:rFonts w:ascii="Calibri" w:hAnsi="Calibri" w:cs="Calibri"/>
          <w:sz w:val="22"/>
          <w:szCs w:val="22"/>
        </w:rPr>
      </w:pPr>
      <w:r w:rsidRPr="007C69CA">
        <w:rPr>
          <w:rFonts w:ascii="Calibri" w:hAnsi="Calibri" w:cs="Calibri"/>
          <w:sz w:val="22"/>
          <w:szCs w:val="22"/>
        </w:rPr>
        <w:t>Escalabilidad de la arquitectura implementada.</w:t>
      </w:r>
    </w:p>
    <w:p w:rsidR="00B84BB4" w:rsidRPr="007C69CA" w:rsidRDefault="00B84BB4" w:rsidP="00B84BB4">
      <w:pPr>
        <w:pStyle w:val="Standard"/>
        <w:numPr>
          <w:ilvl w:val="0"/>
          <w:numId w:val="2"/>
        </w:numPr>
        <w:rPr>
          <w:rFonts w:ascii="Calibri" w:hAnsi="Calibri" w:cs="Calibri"/>
          <w:sz w:val="22"/>
          <w:szCs w:val="22"/>
        </w:rPr>
      </w:pPr>
      <w:r w:rsidRPr="007C69CA">
        <w:rPr>
          <w:rFonts w:ascii="Calibri" w:hAnsi="Calibri" w:cs="Calibri"/>
          <w:sz w:val="22"/>
          <w:szCs w:val="22"/>
        </w:rPr>
        <w:t>Seguridad de la arquitectura implementada.</w:t>
      </w:r>
    </w:p>
    <w:p w:rsidR="00B84BB4" w:rsidRPr="007C69CA" w:rsidRDefault="00B84BB4" w:rsidP="00B84BB4">
      <w:pPr>
        <w:pStyle w:val="Standard"/>
        <w:numPr>
          <w:ilvl w:val="0"/>
          <w:numId w:val="2"/>
        </w:numPr>
        <w:rPr>
          <w:rFonts w:ascii="Calibri" w:hAnsi="Calibri" w:cs="Calibri"/>
          <w:sz w:val="22"/>
          <w:szCs w:val="22"/>
        </w:rPr>
      </w:pPr>
      <w:r w:rsidRPr="007C69CA">
        <w:rPr>
          <w:rFonts w:ascii="Calibri" w:hAnsi="Calibri" w:cs="Calibri"/>
          <w:sz w:val="22"/>
          <w:szCs w:val="22"/>
        </w:rPr>
        <w:t>Mantenibilidad de la arquitectura implementada.</w:t>
      </w:r>
    </w:p>
    <w:p w:rsidR="00B84BB4" w:rsidRPr="007C69CA" w:rsidRDefault="00B84BB4" w:rsidP="00B84BB4">
      <w:pPr>
        <w:pStyle w:val="Standard"/>
        <w:rPr>
          <w:rFonts w:ascii="Calibri" w:hAnsi="Calibri" w:cs="Calibri"/>
          <w:sz w:val="22"/>
          <w:szCs w:val="22"/>
        </w:rPr>
      </w:pPr>
      <w:r w:rsidRPr="007C69CA">
        <w:rPr>
          <w:rFonts w:ascii="Calibri" w:hAnsi="Calibri" w:cs="Calibri"/>
          <w:sz w:val="22"/>
          <w:szCs w:val="22"/>
        </w:rPr>
        <w:br/>
      </w:r>
      <w:r w:rsidRPr="007C69CA">
        <w:rPr>
          <w:rFonts w:ascii="Calibri" w:hAnsi="Calibri" w:cs="Calibri"/>
          <w:b/>
          <w:sz w:val="22"/>
          <w:szCs w:val="22"/>
        </w:rPr>
        <w:t>Interfaz</w:t>
      </w:r>
      <w:r w:rsidRPr="007C69CA">
        <w:rPr>
          <w:rFonts w:ascii="Calibri" w:hAnsi="Calibri" w:cs="Calibri"/>
          <w:b/>
          <w:sz w:val="22"/>
          <w:szCs w:val="22"/>
        </w:rPr>
        <w:br/>
      </w:r>
      <w:r w:rsidRPr="007C69CA">
        <w:rPr>
          <w:rFonts w:ascii="Calibri" w:hAnsi="Calibri" w:cs="Calibri"/>
          <w:sz w:val="22"/>
          <w:szCs w:val="22"/>
        </w:rPr>
        <w:t>Objetivo: Definir cómo interactuarán los usuarios con el sistema, asegurando una experiencia de usuario intuitiva y eficiente.</w:t>
      </w:r>
    </w:p>
    <w:p w:rsidR="00B84BB4" w:rsidRPr="007C69CA" w:rsidRDefault="00B84BB4" w:rsidP="00B84BB4">
      <w:pPr>
        <w:pStyle w:val="Standard"/>
        <w:rPr>
          <w:rFonts w:ascii="Calibri" w:hAnsi="Calibri" w:cs="Calibri"/>
          <w:sz w:val="22"/>
          <w:szCs w:val="22"/>
        </w:rPr>
      </w:pPr>
      <w:r w:rsidRPr="007C69CA">
        <w:rPr>
          <w:rFonts w:ascii="Calibri" w:hAnsi="Calibri" w:cs="Calibri"/>
          <w:sz w:val="22"/>
          <w:szCs w:val="22"/>
        </w:rPr>
        <w:t>Conjunto de elementos visuales y controles que permiten a los usuarios interactuar con el sistema. Las interfaces pueden ser gráficas (GUI) o basadas en comandos (CLI). Un buen diseño de interfaz es intuitivo y fácil de usar, mejorando la experiencia del usuario y facilitando la interacción con el sistema.</w:t>
      </w:r>
    </w:p>
    <w:p w:rsidR="00B84BB4" w:rsidRPr="007C69CA" w:rsidRDefault="00B84BB4" w:rsidP="00B84BB4">
      <w:pPr>
        <w:pStyle w:val="Standard"/>
        <w:rPr>
          <w:rFonts w:ascii="Calibri" w:hAnsi="Calibri" w:cs="Calibri"/>
          <w:sz w:val="22"/>
          <w:szCs w:val="22"/>
        </w:rPr>
      </w:pPr>
    </w:p>
    <w:p w:rsidR="00B84BB4" w:rsidRPr="007C69CA" w:rsidRDefault="00B84BB4" w:rsidP="00B84BB4">
      <w:pPr>
        <w:pStyle w:val="Standard"/>
        <w:rPr>
          <w:rFonts w:ascii="Calibri" w:hAnsi="Calibri" w:cs="Calibri"/>
          <w:sz w:val="22"/>
          <w:szCs w:val="22"/>
        </w:rPr>
      </w:pPr>
      <w:r w:rsidRPr="007C69CA">
        <w:rPr>
          <w:rFonts w:ascii="Calibri" w:hAnsi="Calibri" w:cs="Calibri"/>
          <w:sz w:val="22"/>
          <w:szCs w:val="22"/>
        </w:rPr>
        <w:t>Para el entregable de la interfaz, debe incluir como mínimo:</w:t>
      </w:r>
    </w:p>
    <w:p w:rsidR="00B84BB4" w:rsidRPr="007C69CA" w:rsidRDefault="00B84BB4" w:rsidP="00B84BB4">
      <w:pPr>
        <w:pStyle w:val="Standard"/>
        <w:numPr>
          <w:ilvl w:val="0"/>
          <w:numId w:val="3"/>
        </w:numPr>
        <w:rPr>
          <w:rFonts w:ascii="Calibri" w:hAnsi="Calibri" w:cs="Calibri"/>
          <w:sz w:val="22"/>
          <w:szCs w:val="22"/>
        </w:rPr>
      </w:pPr>
      <w:r w:rsidRPr="007C69CA">
        <w:rPr>
          <w:rFonts w:ascii="Calibri" w:hAnsi="Calibri" w:cs="Calibri"/>
          <w:sz w:val="22"/>
          <w:szCs w:val="22"/>
        </w:rPr>
        <w:t>Interfaz de usuario (UI)</w:t>
      </w:r>
    </w:p>
    <w:p w:rsidR="00B84BB4" w:rsidRPr="007C69CA" w:rsidRDefault="00B84BB4" w:rsidP="00B84BB4">
      <w:pPr>
        <w:pStyle w:val="Standard"/>
        <w:numPr>
          <w:ilvl w:val="0"/>
          <w:numId w:val="3"/>
        </w:numPr>
        <w:rPr>
          <w:rFonts w:ascii="Calibri" w:hAnsi="Calibri" w:cs="Calibri"/>
          <w:sz w:val="22"/>
          <w:szCs w:val="22"/>
        </w:rPr>
      </w:pPr>
      <w:r w:rsidRPr="007C69CA">
        <w:rPr>
          <w:rFonts w:ascii="Calibri" w:hAnsi="Calibri" w:cs="Calibri"/>
          <w:sz w:val="22"/>
          <w:szCs w:val="22"/>
        </w:rPr>
        <w:t>Interfaz de Programación de Aplicaciones (API)</w:t>
      </w:r>
    </w:p>
    <w:p w:rsidR="00B84BB4" w:rsidRPr="007C69CA" w:rsidRDefault="00B84BB4" w:rsidP="00B84BB4">
      <w:pPr>
        <w:pStyle w:val="Standard"/>
        <w:numPr>
          <w:ilvl w:val="0"/>
          <w:numId w:val="3"/>
        </w:numPr>
        <w:rPr>
          <w:rFonts w:ascii="Calibri" w:hAnsi="Calibri" w:cs="Calibri"/>
          <w:sz w:val="22"/>
          <w:szCs w:val="22"/>
        </w:rPr>
      </w:pPr>
      <w:r w:rsidRPr="007C69CA">
        <w:rPr>
          <w:rFonts w:ascii="Calibri" w:hAnsi="Calibri" w:cs="Calibri"/>
          <w:sz w:val="22"/>
          <w:szCs w:val="22"/>
        </w:rPr>
        <w:t>Interfaz de Comunicación</w:t>
      </w:r>
    </w:p>
    <w:p w:rsidR="00B84BB4" w:rsidRPr="007C69CA" w:rsidRDefault="00B84BB4" w:rsidP="00B84BB4">
      <w:pPr>
        <w:pStyle w:val="Standard"/>
        <w:numPr>
          <w:ilvl w:val="0"/>
          <w:numId w:val="3"/>
        </w:numPr>
        <w:rPr>
          <w:rFonts w:ascii="Calibri" w:hAnsi="Calibri" w:cs="Calibri"/>
          <w:sz w:val="22"/>
          <w:szCs w:val="22"/>
        </w:rPr>
      </w:pPr>
      <w:r w:rsidRPr="007C69CA">
        <w:rPr>
          <w:rFonts w:ascii="Calibri" w:hAnsi="Calibri" w:cs="Calibri"/>
          <w:sz w:val="22"/>
          <w:szCs w:val="22"/>
        </w:rPr>
        <w:t>Interfaz de Hardware</w:t>
      </w:r>
    </w:p>
    <w:p w:rsidR="00B84BB4" w:rsidRPr="007C69CA" w:rsidRDefault="00B84BB4" w:rsidP="00B84BB4">
      <w:pPr>
        <w:pStyle w:val="Standard"/>
        <w:rPr>
          <w:rFonts w:ascii="Calibri" w:hAnsi="Calibri" w:cs="Calibri"/>
          <w:sz w:val="22"/>
          <w:szCs w:val="22"/>
        </w:rPr>
      </w:pPr>
      <w:r w:rsidRPr="007C69CA">
        <w:rPr>
          <w:rFonts w:ascii="Calibri" w:hAnsi="Calibri" w:cs="Calibri"/>
          <w:sz w:val="22"/>
          <w:szCs w:val="22"/>
        </w:rPr>
        <w:br/>
      </w:r>
      <w:r w:rsidRPr="007C69CA">
        <w:rPr>
          <w:rFonts w:ascii="Calibri" w:hAnsi="Calibri" w:cs="Calibri"/>
          <w:b/>
          <w:sz w:val="22"/>
          <w:szCs w:val="22"/>
        </w:rPr>
        <w:t>Diseño de los Escenarios</w:t>
      </w:r>
      <w:r w:rsidRPr="007C69CA">
        <w:rPr>
          <w:rFonts w:ascii="Calibri" w:hAnsi="Calibri" w:cs="Calibri"/>
          <w:b/>
          <w:sz w:val="22"/>
          <w:szCs w:val="22"/>
        </w:rPr>
        <w:br/>
      </w:r>
      <w:r w:rsidRPr="007C69CA">
        <w:rPr>
          <w:rFonts w:ascii="Calibri" w:hAnsi="Calibri" w:cs="Calibri"/>
          <w:sz w:val="22"/>
          <w:szCs w:val="22"/>
        </w:rPr>
        <w:t>Objetivo: Crear ejemplos específicos de uso del sistema para garantizar que todos los casos de uso relevantes estén cubiertos.</w:t>
      </w:r>
    </w:p>
    <w:p w:rsidR="00B84BB4" w:rsidRPr="007C69CA" w:rsidRDefault="00B84BB4" w:rsidP="00B84BB4">
      <w:pPr>
        <w:pStyle w:val="Standard"/>
        <w:rPr>
          <w:rFonts w:ascii="Calibri" w:hAnsi="Calibri" w:cs="Calibri"/>
          <w:sz w:val="22"/>
          <w:szCs w:val="22"/>
        </w:rPr>
      </w:pPr>
      <w:r w:rsidRPr="007C69CA">
        <w:rPr>
          <w:rFonts w:ascii="Calibri" w:hAnsi="Calibri" w:cs="Calibri"/>
          <w:sz w:val="22"/>
          <w:szCs w:val="22"/>
        </w:rPr>
        <w:t>Proceso de creación de casos de uso y escenarios que describen cómo los usuarios interactuarán con el sistema en diversas situaciones. Estos escenarios ayudan a identificar requisitos funcionales y no funcionales, y a planificar pruebas que aseguren que el sistema responde adecuadamente a todas las situaciones previstas.</w:t>
      </w:r>
    </w:p>
    <w:p w:rsidR="00B84BB4" w:rsidRPr="007C69CA" w:rsidRDefault="00B84BB4" w:rsidP="00B84BB4">
      <w:pPr>
        <w:pStyle w:val="Standard"/>
        <w:rPr>
          <w:rFonts w:ascii="Calibri" w:hAnsi="Calibri" w:cs="Calibri"/>
          <w:sz w:val="22"/>
          <w:szCs w:val="22"/>
        </w:rPr>
      </w:pPr>
    </w:p>
    <w:p w:rsidR="00B84BB4" w:rsidRPr="007C69CA" w:rsidRDefault="00B84BB4" w:rsidP="00B84BB4">
      <w:pPr>
        <w:pStyle w:val="Standard"/>
        <w:rPr>
          <w:rFonts w:ascii="Calibri" w:hAnsi="Calibri" w:cs="Calibri"/>
          <w:sz w:val="22"/>
          <w:szCs w:val="22"/>
        </w:rPr>
      </w:pPr>
      <w:r w:rsidRPr="007C69CA">
        <w:rPr>
          <w:rFonts w:ascii="Calibri" w:hAnsi="Calibri" w:cs="Calibri"/>
          <w:sz w:val="22"/>
          <w:szCs w:val="22"/>
        </w:rPr>
        <w:t>Para el entregable de los escenarios, debe incluir como mínimo por escenario:</w:t>
      </w:r>
    </w:p>
    <w:p w:rsidR="00B84BB4" w:rsidRPr="007C69CA" w:rsidRDefault="00B84BB4" w:rsidP="00B84BB4">
      <w:pPr>
        <w:pStyle w:val="Standard"/>
        <w:numPr>
          <w:ilvl w:val="0"/>
          <w:numId w:val="4"/>
        </w:numPr>
        <w:rPr>
          <w:rFonts w:ascii="Calibri" w:hAnsi="Calibri" w:cs="Calibri"/>
          <w:sz w:val="22"/>
          <w:szCs w:val="22"/>
        </w:rPr>
      </w:pPr>
      <w:r w:rsidRPr="007C69CA">
        <w:rPr>
          <w:rFonts w:ascii="Calibri" w:hAnsi="Calibri" w:cs="Calibri"/>
          <w:sz w:val="22"/>
          <w:szCs w:val="22"/>
        </w:rPr>
        <w:t>Identificación de actores</w:t>
      </w:r>
    </w:p>
    <w:p w:rsidR="00B84BB4" w:rsidRPr="007C69CA" w:rsidRDefault="00B84BB4" w:rsidP="00B84BB4">
      <w:pPr>
        <w:pStyle w:val="Standard"/>
        <w:numPr>
          <w:ilvl w:val="0"/>
          <w:numId w:val="4"/>
        </w:numPr>
        <w:rPr>
          <w:rFonts w:ascii="Calibri" w:hAnsi="Calibri" w:cs="Calibri"/>
          <w:sz w:val="22"/>
          <w:szCs w:val="22"/>
        </w:rPr>
      </w:pPr>
      <w:r w:rsidRPr="007C69CA">
        <w:rPr>
          <w:rFonts w:ascii="Calibri" w:hAnsi="Calibri" w:cs="Calibri"/>
          <w:sz w:val="22"/>
          <w:szCs w:val="22"/>
        </w:rPr>
        <w:t>Especificación de objetivo</w:t>
      </w:r>
    </w:p>
    <w:p w:rsidR="00B84BB4" w:rsidRPr="007C69CA" w:rsidRDefault="00B84BB4" w:rsidP="00B84BB4">
      <w:pPr>
        <w:pStyle w:val="Standard"/>
        <w:numPr>
          <w:ilvl w:val="0"/>
          <w:numId w:val="4"/>
        </w:numPr>
        <w:rPr>
          <w:rFonts w:ascii="Calibri" w:hAnsi="Calibri" w:cs="Calibri"/>
          <w:sz w:val="22"/>
          <w:szCs w:val="22"/>
        </w:rPr>
      </w:pPr>
      <w:r w:rsidRPr="007C69CA">
        <w:rPr>
          <w:rFonts w:ascii="Calibri" w:hAnsi="Calibri" w:cs="Calibri"/>
          <w:sz w:val="22"/>
          <w:szCs w:val="22"/>
        </w:rPr>
        <w:t>Escenario principal (Flujo normal)</w:t>
      </w:r>
    </w:p>
    <w:p w:rsidR="00B84BB4" w:rsidRPr="007C69CA" w:rsidRDefault="00B84BB4" w:rsidP="00B84BB4">
      <w:pPr>
        <w:pStyle w:val="Standard"/>
        <w:numPr>
          <w:ilvl w:val="0"/>
          <w:numId w:val="4"/>
        </w:numPr>
        <w:rPr>
          <w:rFonts w:ascii="Calibri" w:hAnsi="Calibri" w:cs="Calibri"/>
          <w:sz w:val="22"/>
          <w:szCs w:val="22"/>
        </w:rPr>
      </w:pPr>
      <w:r w:rsidRPr="007C69CA">
        <w:rPr>
          <w:rFonts w:ascii="Calibri" w:hAnsi="Calibri" w:cs="Calibri"/>
          <w:sz w:val="22"/>
          <w:szCs w:val="22"/>
        </w:rPr>
        <w:t>Flujos alternativos</w:t>
      </w:r>
    </w:p>
    <w:p w:rsidR="00B84BB4" w:rsidRPr="007C69CA" w:rsidRDefault="00B84BB4" w:rsidP="00B84BB4">
      <w:pPr>
        <w:pStyle w:val="Standard"/>
        <w:numPr>
          <w:ilvl w:val="0"/>
          <w:numId w:val="4"/>
        </w:numPr>
        <w:rPr>
          <w:rFonts w:ascii="Calibri" w:hAnsi="Calibri" w:cs="Calibri"/>
          <w:sz w:val="22"/>
          <w:szCs w:val="22"/>
        </w:rPr>
      </w:pPr>
      <w:r w:rsidRPr="007C69CA">
        <w:rPr>
          <w:rFonts w:ascii="Calibri" w:hAnsi="Calibri" w:cs="Calibri"/>
          <w:sz w:val="22"/>
          <w:szCs w:val="22"/>
        </w:rPr>
        <w:t>Flujos de excepción</w:t>
      </w:r>
    </w:p>
    <w:p w:rsidR="00B84BB4" w:rsidRPr="007C69CA" w:rsidRDefault="00B84BB4" w:rsidP="00B84BB4">
      <w:pPr>
        <w:pStyle w:val="Standard"/>
        <w:numPr>
          <w:ilvl w:val="0"/>
          <w:numId w:val="4"/>
        </w:numPr>
        <w:rPr>
          <w:rFonts w:ascii="Calibri" w:hAnsi="Calibri" w:cs="Calibri"/>
          <w:sz w:val="22"/>
          <w:szCs w:val="22"/>
        </w:rPr>
      </w:pPr>
      <w:r w:rsidRPr="007C69CA">
        <w:rPr>
          <w:rFonts w:ascii="Calibri" w:hAnsi="Calibri" w:cs="Calibri"/>
          <w:sz w:val="22"/>
          <w:szCs w:val="22"/>
        </w:rPr>
        <w:t>Condiciones previas</w:t>
      </w:r>
    </w:p>
    <w:p w:rsidR="00B84BB4" w:rsidRPr="007C69CA" w:rsidRDefault="00B84BB4" w:rsidP="00B84BB4">
      <w:pPr>
        <w:pStyle w:val="Standard"/>
        <w:numPr>
          <w:ilvl w:val="0"/>
          <w:numId w:val="4"/>
        </w:numPr>
        <w:rPr>
          <w:rFonts w:ascii="Calibri" w:hAnsi="Calibri" w:cs="Calibri"/>
          <w:sz w:val="22"/>
          <w:szCs w:val="22"/>
        </w:rPr>
      </w:pPr>
      <w:r w:rsidRPr="007C69CA">
        <w:rPr>
          <w:rFonts w:ascii="Calibri" w:hAnsi="Calibri" w:cs="Calibri"/>
          <w:sz w:val="22"/>
          <w:szCs w:val="22"/>
        </w:rPr>
        <w:t>Condiciones post</w:t>
      </w:r>
    </w:p>
    <w:p w:rsidR="00B84BB4" w:rsidRPr="007C69CA" w:rsidRDefault="00B84BB4" w:rsidP="00B84BB4">
      <w:pPr>
        <w:pStyle w:val="Standard"/>
        <w:numPr>
          <w:ilvl w:val="0"/>
          <w:numId w:val="4"/>
        </w:numPr>
        <w:rPr>
          <w:rFonts w:ascii="Calibri" w:hAnsi="Calibri" w:cs="Calibri"/>
          <w:sz w:val="22"/>
          <w:szCs w:val="22"/>
        </w:rPr>
      </w:pPr>
      <w:r w:rsidRPr="007C69CA">
        <w:rPr>
          <w:rFonts w:ascii="Calibri" w:hAnsi="Calibri" w:cs="Calibri"/>
          <w:sz w:val="22"/>
          <w:szCs w:val="22"/>
        </w:rPr>
        <w:t>Relaciones entre casos de uso: Inclusión, Extensión, Generalización</w:t>
      </w:r>
    </w:p>
    <w:p w:rsidR="00B84BB4" w:rsidRPr="007C69CA" w:rsidRDefault="00B84BB4" w:rsidP="00B84BB4">
      <w:pPr>
        <w:pStyle w:val="Standard"/>
        <w:numPr>
          <w:ilvl w:val="0"/>
          <w:numId w:val="4"/>
        </w:numPr>
        <w:rPr>
          <w:rFonts w:ascii="Calibri" w:hAnsi="Calibri" w:cs="Calibri"/>
          <w:sz w:val="22"/>
          <w:szCs w:val="22"/>
        </w:rPr>
      </w:pPr>
      <w:r w:rsidRPr="007C69CA">
        <w:rPr>
          <w:rFonts w:ascii="Calibri" w:hAnsi="Calibri" w:cs="Calibri"/>
          <w:sz w:val="22"/>
          <w:szCs w:val="22"/>
        </w:rPr>
        <w:t>Diagrama</w:t>
      </w:r>
      <w:r w:rsidR="00925D60" w:rsidRPr="007C69CA">
        <w:rPr>
          <w:rFonts w:ascii="Calibri" w:hAnsi="Calibri" w:cs="Calibri"/>
          <w:sz w:val="22"/>
          <w:szCs w:val="22"/>
        </w:rPr>
        <w:t>s</w:t>
      </w:r>
      <w:r w:rsidRPr="007C69CA">
        <w:rPr>
          <w:rFonts w:ascii="Calibri" w:hAnsi="Calibri" w:cs="Calibri"/>
          <w:sz w:val="22"/>
          <w:szCs w:val="22"/>
        </w:rPr>
        <w:t xml:space="preserve"> de</w:t>
      </w:r>
      <w:r w:rsidR="00925D60" w:rsidRPr="007C69CA">
        <w:rPr>
          <w:rFonts w:ascii="Calibri" w:hAnsi="Calibri" w:cs="Calibri"/>
          <w:sz w:val="22"/>
          <w:szCs w:val="22"/>
        </w:rPr>
        <w:t xml:space="preserve"> </w:t>
      </w:r>
      <w:r w:rsidRPr="007C69CA">
        <w:rPr>
          <w:rFonts w:ascii="Calibri" w:hAnsi="Calibri" w:cs="Calibri"/>
          <w:sz w:val="22"/>
          <w:szCs w:val="22"/>
        </w:rPr>
        <w:t>l</w:t>
      </w:r>
      <w:r w:rsidR="00925D60" w:rsidRPr="007C69CA">
        <w:rPr>
          <w:rFonts w:ascii="Calibri" w:hAnsi="Calibri" w:cs="Calibri"/>
          <w:sz w:val="22"/>
          <w:szCs w:val="22"/>
        </w:rPr>
        <w:t>os</w:t>
      </w:r>
      <w:r w:rsidRPr="007C69CA">
        <w:rPr>
          <w:rFonts w:ascii="Calibri" w:hAnsi="Calibri" w:cs="Calibri"/>
          <w:sz w:val="22"/>
          <w:szCs w:val="22"/>
        </w:rPr>
        <w:t xml:space="preserve"> caso</w:t>
      </w:r>
      <w:r w:rsidR="00925D60" w:rsidRPr="007C69CA">
        <w:rPr>
          <w:rFonts w:ascii="Calibri" w:hAnsi="Calibri" w:cs="Calibri"/>
          <w:sz w:val="22"/>
          <w:szCs w:val="22"/>
        </w:rPr>
        <w:t>s</w:t>
      </w:r>
      <w:r w:rsidRPr="007C69CA">
        <w:rPr>
          <w:rFonts w:ascii="Calibri" w:hAnsi="Calibri" w:cs="Calibri"/>
          <w:sz w:val="22"/>
          <w:szCs w:val="22"/>
        </w:rPr>
        <w:t xml:space="preserve"> de uso que cumpla</w:t>
      </w:r>
      <w:r w:rsidR="00925D60" w:rsidRPr="007C69CA">
        <w:rPr>
          <w:rFonts w:ascii="Calibri" w:hAnsi="Calibri" w:cs="Calibri"/>
          <w:sz w:val="22"/>
          <w:szCs w:val="22"/>
        </w:rPr>
        <w:t>n</w:t>
      </w:r>
      <w:r w:rsidRPr="007C69CA">
        <w:rPr>
          <w:rFonts w:ascii="Calibri" w:hAnsi="Calibri" w:cs="Calibri"/>
          <w:sz w:val="22"/>
          <w:szCs w:val="22"/>
        </w:rPr>
        <w:t xml:space="preserve"> con las especificaciones UML</w:t>
      </w:r>
    </w:p>
    <w:p w:rsidR="00B84BB4" w:rsidRPr="007C69CA" w:rsidRDefault="00B84BB4" w:rsidP="00B84BB4">
      <w:pPr>
        <w:pStyle w:val="Standard"/>
        <w:rPr>
          <w:rFonts w:ascii="Calibri" w:hAnsi="Calibri" w:cs="Calibri"/>
          <w:sz w:val="22"/>
          <w:szCs w:val="22"/>
        </w:rPr>
      </w:pPr>
      <w:r w:rsidRPr="007C69CA">
        <w:rPr>
          <w:rFonts w:ascii="Calibri" w:hAnsi="Calibri" w:cs="Calibri"/>
          <w:sz w:val="22"/>
          <w:szCs w:val="22"/>
        </w:rPr>
        <w:br/>
      </w:r>
      <w:r w:rsidRPr="007C69CA">
        <w:rPr>
          <w:rFonts w:ascii="Calibri" w:hAnsi="Calibri" w:cs="Calibri"/>
          <w:b/>
          <w:sz w:val="22"/>
          <w:szCs w:val="22"/>
        </w:rPr>
        <w:t>Diseño de la Base de Datos</w:t>
      </w:r>
      <w:r w:rsidRPr="007C69CA">
        <w:rPr>
          <w:rFonts w:ascii="Calibri" w:hAnsi="Calibri" w:cs="Calibri"/>
          <w:b/>
          <w:sz w:val="22"/>
          <w:szCs w:val="22"/>
        </w:rPr>
        <w:br/>
      </w:r>
      <w:r w:rsidRPr="007C69CA">
        <w:rPr>
          <w:rFonts w:ascii="Calibri" w:hAnsi="Calibri" w:cs="Calibri"/>
          <w:sz w:val="22"/>
          <w:szCs w:val="22"/>
        </w:rPr>
        <w:t>Objetivo: Estructurar los datos para su almacenamiento, acceso y manipulación eficientes, asegurando integridad y rendimiento.</w:t>
      </w:r>
    </w:p>
    <w:p w:rsidR="00B84BB4" w:rsidRPr="007C69CA" w:rsidRDefault="00B84BB4" w:rsidP="00B84BB4">
      <w:pPr>
        <w:pStyle w:val="Standard"/>
        <w:rPr>
          <w:rFonts w:ascii="Calibri" w:hAnsi="Calibri" w:cs="Calibri"/>
          <w:sz w:val="22"/>
          <w:szCs w:val="22"/>
        </w:rPr>
      </w:pPr>
      <w:r w:rsidRPr="007C69CA">
        <w:rPr>
          <w:rFonts w:ascii="Calibri" w:hAnsi="Calibri" w:cs="Calibri"/>
          <w:sz w:val="22"/>
          <w:szCs w:val="22"/>
        </w:rPr>
        <w:t>Planificación y estructuración de la base de datos que soportará el sistema, incluyendo la definición de tablas, relaciones, índices y procedimientos almacenados. Un buen diseño de base de datos asegura la integridad, consistencia y eficiencia en el almacenamiento y recuperación de datos.</w:t>
      </w:r>
    </w:p>
    <w:p w:rsidR="00B84BB4" w:rsidRPr="007C69CA" w:rsidRDefault="00B84BB4" w:rsidP="00B84BB4">
      <w:pPr>
        <w:pStyle w:val="Standard"/>
        <w:rPr>
          <w:rFonts w:ascii="Calibri" w:hAnsi="Calibri" w:cs="Calibri"/>
          <w:sz w:val="22"/>
          <w:szCs w:val="22"/>
        </w:rPr>
      </w:pPr>
    </w:p>
    <w:p w:rsidR="00B84BB4" w:rsidRPr="007C69CA" w:rsidRDefault="00B84BB4" w:rsidP="00B84BB4">
      <w:pPr>
        <w:pStyle w:val="Standard"/>
        <w:rPr>
          <w:rFonts w:ascii="Calibri" w:hAnsi="Calibri" w:cs="Calibri"/>
          <w:sz w:val="22"/>
          <w:szCs w:val="22"/>
        </w:rPr>
      </w:pPr>
      <w:r w:rsidRPr="007C69CA">
        <w:rPr>
          <w:rFonts w:ascii="Calibri" w:hAnsi="Calibri" w:cs="Calibri"/>
          <w:sz w:val="22"/>
          <w:szCs w:val="22"/>
        </w:rPr>
        <w:t>Para el entregable del diseño de las bases de datos, se debe incluir y especificar como mínimo:</w:t>
      </w:r>
    </w:p>
    <w:p w:rsidR="00B84BB4" w:rsidRPr="007C69CA" w:rsidRDefault="00B84BB4" w:rsidP="00B84BB4">
      <w:pPr>
        <w:pStyle w:val="Standard"/>
        <w:numPr>
          <w:ilvl w:val="0"/>
          <w:numId w:val="5"/>
        </w:numPr>
        <w:rPr>
          <w:rFonts w:ascii="Calibri" w:hAnsi="Calibri" w:cs="Calibri"/>
          <w:sz w:val="22"/>
          <w:szCs w:val="22"/>
        </w:rPr>
      </w:pPr>
      <w:r w:rsidRPr="007C69CA">
        <w:rPr>
          <w:rFonts w:ascii="Calibri" w:hAnsi="Calibri" w:cs="Calibri"/>
          <w:sz w:val="22"/>
          <w:szCs w:val="22"/>
        </w:rPr>
        <w:t>Eficiencia en el Acceso a Datos de la base de datos diseñada</w:t>
      </w:r>
    </w:p>
    <w:p w:rsidR="00B84BB4" w:rsidRPr="007C69CA" w:rsidRDefault="00B84BB4" w:rsidP="00B84BB4">
      <w:pPr>
        <w:pStyle w:val="Standard"/>
        <w:numPr>
          <w:ilvl w:val="0"/>
          <w:numId w:val="5"/>
        </w:numPr>
        <w:rPr>
          <w:rFonts w:ascii="Calibri" w:hAnsi="Calibri" w:cs="Calibri"/>
          <w:sz w:val="22"/>
          <w:szCs w:val="22"/>
        </w:rPr>
      </w:pPr>
      <w:r w:rsidRPr="007C69CA">
        <w:rPr>
          <w:rFonts w:ascii="Calibri" w:hAnsi="Calibri" w:cs="Calibri"/>
          <w:sz w:val="22"/>
          <w:szCs w:val="22"/>
        </w:rPr>
        <w:t>Integridad y Consistencia de Datos</w:t>
      </w:r>
    </w:p>
    <w:p w:rsidR="00B84BB4" w:rsidRPr="007C69CA" w:rsidRDefault="00B84BB4" w:rsidP="00B84BB4">
      <w:pPr>
        <w:pStyle w:val="Standard"/>
        <w:numPr>
          <w:ilvl w:val="0"/>
          <w:numId w:val="5"/>
        </w:numPr>
        <w:rPr>
          <w:rFonts w:ascii="Calibri" w:hAnsi="Calibri" w:cs="Calibri"/>
          <w:sz w:val="22"/>
          <w:szCs w:val="22"/>
        </w:rPr>
      </w:pPr>
      <w:r w:rsidRPr="007C69CA">
        <w:rPr>
          <w:rFonts w:ascii="Calibri" w:hAnsi="Calibri" w:cs="Calibri"/>
          <w:sz w:val="22"/>
          <w:szCs w:val="22"/>
        </w:rPr>
        <w:t>Escalabilidad de la base de datos diseñada</w:t>
      </w:r>
    </w:p>
    <w:p w:rsidR="00B84BB4" w:rsidRPr="007C69CA" w:rsidRDefault="00B84BB4" w:rsidP="00B84BB4">
      <w:pPr>
        <w:pStyle w:val="Standard"/>
        <w:numPr>
          <w:ilvl w:val="0"/>
          <w:numId w:val="5"/>
        </w:numPr>
        <w:rPr>
          <w:rFonts w:ascii="Calibri" w:hAnsi="Calibri" w:cs="Calibri"/>
          <w:sz w:val="22"/>
          <w:szCs w:val="22"/>
        </w:rPr>
      </w:pPr>
      <w:r w:rsidRPr="007C69CA">
        <w:rPr>
          <w:rFonts w:ascii="Calibri" w:hAnsi="Calibri" w:cs="Calibri"/>
          <w:sz w:val="22"/>
          <w:szCs w:val="22"/>
        </w:rPr>
        <w:t>Mantenimiento y Flexibilidad de la base de datos diseñada</w:t>
      </w:r>
    </w:p>
    <w:p w:rsidR="00B84BB4" w:rsidRPr="007C69CA" w:rsidRDefault="00B84BB4" w:rsidP="00B84BB4">
      <w:pPr>
        <w:pStyle w:val="Standard"/>
        <w:numPr>
          <w:ilvl w:val="0"/>
          <w:numId w:val="5"/>
        </w:numPr>
        <w:rPr>
          <w:rFonts w:ascii="Calibri" w:hAnsi="Calibri" w:cs="Calibri"/>
          <w:sz w:val="22"/>
          <w:szCs w:val="22"/>
        </w:rPr>
      </w:pPr>
      <w:r w:rsidRPr="007C69CA">
        <w:rPr>
          <w:rFonts w:ascii="Calibri" w:hAnsi="Calibri" w:cs="Calibri"/>
          <w:sz w:val="22"/>
          <w:szCs w:val="22"/>
        </w:rPr>
        <w:t>Seguridad de la base de datos diseñada</w:t>
      </w:r>
    </w:p>
    <w:p w:rsidR="00B84BB4" w:rsidRPr="007C69CA" w:rsidRDefault="00B84BB4" w:rsidP="00B84BB4">
      <w:pPr>
        <w:pStyle w:val="Standard"/>
        <w:numPr>
          <w:ilvl w:val="0"/>
          <w:numId w:val="5"/>
        </w:numPr>
        <w:rPr>
          <w:rFonts w:ascii="Calibri" w:hAnsi="Calibri" w:cs="Calibri"/>
          <w:sz w:val="22"/>
          <w:szCs w:val="22"/>
        </w:rPr>
      </w:pPr>
      <w:r w:rsidRPr="007C69CA">
        <w:rPr>
          <w:rFonts w:ascii="Calibri" w:hAnsi="Calibri" w:cs="Calibri"/>
          <w:sz w:val="22"/>
          <w:szCs w:val="22"/>
        </w:rPr>
        <w:t>Documentación de: Análisis de Requisitos, Modelado Conceptual, Modelado Lógico, Modelado Físico, Pruebas y Validación, Documentación (esquemas, diccionario de datos), Mantenimiento y Evolución</w:t>
      </w:r>
    </w:p>
    <w:p w:rsidR="00B84BB4" w:rsidRPr="007C69CA" w:rsidRDefault="00B84BB4" w:rsidP="00B84BB4">
      <w:pPr>
        <w:pStyle w:val="Standard"/>
        <w:rPr>
          <w:rFonts w:ascii="Calibri" w:hAnsi="Calibri" w:cs="Calibri"/>
          <w:sz w:val="22"/>
          <w:szCs w:val="22"/>
        </w:rPr>
      </w:pPr>
      <w:r w:rsidRPr="007C69CA">
        <w:rPr>
          <w:rFonts w:ascii="Calibri" w:hAnsi="Calibri" w:cs="Calibri"/>
          <w:sz w:val="22"/>
          <w:szCs w:val="22"/>
        </w:rPr>
        <w:br/>
      </w:r>
      <w:r w:rsidRPr="007C69CA">
        <w:rPr>
          <w:rFonts w:ascii="Calibri" w:hAnsi="Calibri" w:cs="Calibri"/>
          <w:b/>
          <w:sz w:val="22"/>
          <w:szCs w:val="22"/>
        </w:rPr>
        <w:t>Infraestructura a Utilizar</w:t>
      </w:r>
      <w:r w:rsidRPr="007C69CA">
        <w:rPr>
          <w:rFonts w:ascii="Calibri" w:hAnsi="Calibri" w:cs="Calibri"/>
          <w:b/>
          <w:sz w:val="22"/>
          <w:szCs w:val="22"/>
        </w:rPr>
        <w:br/>
      </w:r>
      <w:r w:rsidRPr="007C69CA">
        <w:rPr>
          <w:rFonts w:ascii="Calibri" w:hAnsi="Calibri" w:cs="Calibri"/>
          <w:sz w:val="22"/>
          <w:szCs w:val="22"/>
        </w:rPr>
        <w:t>Objetivo: Determinar el hardware y software necesarios para soportar el desarrollo y operación del sistema.</w:t>
      </w:r>
    </w:p>
    <w:p w:rsidR="00B84BB4" w:rsidRPr="007C69CA" w:rsidRDefault="00B84BB4" w:rsidP="00B84BB4">
      <w:pPr>
        <w:pStyle w:val="Standard"/>
        <w:rPr>
          <w:rFonts w:ascii="Calibri" w:hAnsi="Calibri" w:cs="Calibri"/>
          <w:sz w:val="22"/>
          <w:szCs w:val="22"/>
        </w:rPr>
      </w:pPr>
      <w:r w:rsidRPr="007C69CA">
        <w:rPr>
          <w:rFonts w:ascii="Calibri" w:hAnsi="Calibri" w:cs="Calibri"/>
          <w:sz w:val="22"/>
          <w:szCs w:val="22"/>
        </w:rPr>
        <w:lastRenderedPageBreak/>
        <w:t>Conjunto de recursos tecnológicos, como servidores, redes y almacenamiento, necesarios para implementar y operar el sistema. La infraestructura debe ser adecuada para soportar la carga esperada, garantizar la disponibilidad y cumplir con los requisitos de seguridad.</w:t>
      </w:r>
    </w:p>
    <w:p w:rsidR="00B84BB4" w:rsidRPr="007C69CA" w:rsidRDefault="00B84BB4" w:rsidP="00B84BB4">
      <w:pPr>
        <w:pStyle w:val="Standard"/>
        <w:rPr>
          <w:rFonts w:ascii="Calibri" w:hAnsi="Calibri" w:cs="Calibri"/>
          <w:sz w:val="22"/>
          <w:szCs w:val="22"/>
        </w:rPr>
      </w:pPr>
    </w:p>
    <w:p w:rsidR="00B84BB4" w:rsidRPr="007C69CA" w:rsidRDefault="00B84BB4" w:rsidP="00B84BB4">
      <w:pPr>
        <w:pStyle w:val="Standard"/>
        <w:rPr>
          <w:rFonts w:ascii="Calibri" w:hAnsi="Calibri" w:cs="Calibri"/>
          <w:sz w:val="22"/>
          <w:szCs w:val="22"/>
        </w:rPr>
      </w:pPr>
      <w:r w:rsidRPr="007C69CA">
        <w:rPr>
          <w:rFonts w:ascii="Calibri" w:hAnsi="Calibri" w:cs="Calibri"/>
          <w:sz w:val="22"/>
          <w:szCs w:val="22"/>
        </w:rPr>
        <w:t>Para el entregable de la infraestructura, de los componentes tecnológicos que serán implementados, como mínimo debe especificar, documentar y en su caso diagramar:</w:t>
      </w:r>
    </w:p>
    <w:p w:rsidR="00B84BB4" w:rsidRPr="007C69CA" w:rsidRDefault="00B84BB4" w:rsidP="00B84BB4">
      <w:pPr>
        <w:pStyle w:val="Standard"/>
        <w:numPr>
          <w:ilvl w:val="0"/>
          <w:numId w:val="6"/>
        </w:numPr>
        <w:rPr>
          <w:rFonts w:ascii="Calibri" w:hAnsi="Calibri" w:cs="Calibri"/>
          <w:sz w:val="22"/>
          <w:szCs w:val="22"/>
        </w:rPr>
      </w:pPr>
      <w:r w:rsidRPr="007C69CA">
        <w:rPr>
          <w:rFonts w:ascii="Calibri" w:hAnsi="Calibri" w:cs="Calibri"/>
          <w:sz w:val="22"/>
          <w:szCs w:val="22"/>
        </w:rPr>
        <w:t>Hardware: Servidores, Dispositivos de red, Almacenamiento, Computadoras y dispositivos de usuario final</w:t>
      </w:r>
    </w:p>
    <w:p w:rsidR="00B84BB4" w:rsidRPr="007C69CA" w:rsidRDefault="00B84BB4" w:rsidP="00B84BB4">
      <w:pPr>
        <w:pStyle w:val="Standard"/>
        <w:numPr>
          <w:ilvl w:val="0"/>
          <w:numId w:val="6"/>
        </w:numPr>
        <w:rPr>
          <w:rFonts w:ascii="Calibri" w:hAnsi="Calibri" w:cs="Calibri"/>
          <w:sz w:val="22"/>
          <w:szCs w:val="22"/>
        </w:rPr>
      </w:pPr>
      <w:r w:rsidRPr="007C69CA">
        <w:rPr>
          <w:rFonts w:ascii="Calibri" w:hAnsi="Calibri" w:cs="Calibri"/>
          <w:sz w:val="22"/>
          <w:szCs w:val="22"/>
        </w:rPr>
        <w:t>Software: Sistemas operativos, Bases de datos, Middleware, Aplicaciones</w:t>
      </w:r>
    </w:p>
    <w:p w:rsidR="00B84BB4" w:rsidRPr="007C69CA" w:rsidRDefault="00B84BB4" w:rsidP="00B84BB4">
      <w:pPr>
        <w:pStyle w:val="Standard"/>
        <w:numPr>
          <w:ilvl w:val="0"/>
          <w:numId w:val="6"/>
        </w:numPr>
        <w:rPr>
          <w:rFonts w:ascii="Calibri" w:hAnsi="Calibri" w:cs="Calibri"/>
          <w:sz w:val="22"/>
          <w:szCs w:val="22"/>
        </w:rPr>
      </w:pPr>
      <w:r w:rsidRPr="007C69CA">
        <w:rPr>
          <w:rFonts w:ascii="Calibri" w:hAnsi="Calibri" w:cs="Calibri"/>
          <w:sz w:val="22"/>
          <w:szCs w:val="22"/>
        </w:rPr>
        <w:t>Redes: LAN, WAN, Internet y conectividad Externa</w:t>
      </w:r>
    </w:p>
    <w:p w:rsidR="00B84BB4" w:rsidRPr="007C69CA" w:rsidRDefault="00B84BB4" w:rsidP="00B84BB4">
      <w:pPr>
        <w:pStyle w:val="Standard"/>
        <w:numPr>
          <w:ilvl w:val="0"/>
          <w:numId w:val="6"/>
        </w:numPr>
        <w:rPr>
          <w:rFonts w:ascii="Calibri" w:hAnsi="Calibri" w:cs="Calibri"/>
          <w:sz w:val="22"/>
          <w:szCs w:val="22"/>
        </w:rPr>
      </w:pPr>
      <w:r w:rsidRPr="007C69CA">
        <w:rPr>
          <w:rFonts w:ascii="Calibri" w:hAnsi="Calibri" w:cs="Calibri"/>
          <w:sz w:val="22"/>
          <w:szCs w:val="22"/>
        </w:rPr>
        <w:t>Centros de datos y servicios en la nube</w:t>
      </w:r>
    </w:p>
    <w:p w:rsidR="00B84BB4" w:rsidRPr="007C69CA" w:rsidRDefault="00B84BB4" w:rsidP="00B84BB4">
      <w:pPr>
        <w:pStyle w:val="Standard"/>
        <w:numPr>
          <w:ilvl w:val="0"/>
          <w:numId w:val="6"/>
        </w:numPr>
        <w:rPr>
          <w:rFonts w:ascii="Calibri" w:hAnsi="Calibri" w:cs="Calibri"/>
          <w:sz w:val="22"/>
          <w:szCs w:val="22"/>
        </w:rPr>
      </w:pPr>
      <w:r w:rsidRPr="007C69CA">
        <w:rPr>
          <w:rFonts w:ascii="Calibri" w:hAnsi="Calibri" w:cs="Calibri"/>
          <w:sz w:val="22"/>
          <w:szCs w:val="22"/>
        </w:rPr>
        <w:t>Gestión y monitoreo</w:t>
      </w:r>
    </w:p>
    <w:p w:rsidR="00B84BB4" w:rsidRPr="007C69CA" w:rsidRDefault="00B84BB4" w:rsidP="00B84BB4">
      <w:pPr>
        <w:pStyle w:val="Standard"/>
        <w:numPr>
          <w:ilvl w:val="0"/>
          <w:numId w:val="6"/>
        </w:numPr>
        <w:rPr>
          <w:rFonts w:ascii="Calibri" w:hAnsi="Calibri" w:cs="Calibri"/>
          <w:sz w:val="22"/>
          <w:szCs w:val="22"/>
        </w:rPr>
      </w:pPr>
      <w:r w:rsidRPr="007C69CA">
        <w:rPr>
          <w:rFonts w:ascii="Calibri" w:hAnsi="Calibri" w:cs="Calibri"/>
          <w:sz w:val="22"/>
          <w:szCs w:val="22"/>
        </w:rPr>
        <w:t>Mantenimiento y soporte</w:t>
      </w:r>
    </w:p>
    <w:p w:rsidR="00B84BB4" w:rsidRPr="007C69CA" w:rsidRDefault="00B84BB4" w:rsidP="00B84BB4">
      <w:pPr>
        <w:pStyle w:val="Standard"/>
        <w:rPr>
          <w:rFonts w:ascii="Calibri" w:hAnsi="Calibri" w:cs="Calibri"/>
          <w:sz w:val="22"/>
          <w:szCs w:val="22"/>
        </w:rPr>
      </w:pPr>
      <w:r w:rsidRPr="007C69CA">
        <w:rPr>
          <w:rFonts w:ascii="Calibri" w:hAnsi="Calibri" w:cs="Calibri"/>
          <w:sz w:val="22"/>
          <w:szCs w:val="22"/>
        </w:rPr>
        <w:br/>
      </w:r>
      <w:r w:rsidRPr="007C69CA">
        <w:rPr>
          <w:rFonts w:ascii="Calibri" w:hAnsi="Calibri" w:cs="Calibri"/>
          <w:b/>
          <w:sz w:val="22"/>
          <w:szCs w:val="22"/>
        </w:rPr>
        <w:t>Diagrama Entidad-Relación</w:t>
      </w:r>
      <w:r w:rsidRPr="007C69CA">
        <w:rPr>
          <w:rFonts w:ascii="Calibri" w:hAnsi="Calibri" w:cs="Calibri"/>
          <w:b/>
          <w:sz w:val="22"/>
          <w:szCs w:val="22"/>
        </w:rPr>
        <w:br/>
      </w:r>
      <w:r w:rsidRPr="007C69CA">
        <w:rPr>
          <w:rFonts w:ascii="Calibri" w:hAnsi="Calibri" w:cs="Calibri"/>
          <w:sz w:val="22"/>
          <w:szCs w:val="22"/>
        </w:rPr>
        <w:t>Objetivo: Visualizar las relaciones entre los datos para diseñar una base de datos relacional efectiva.</w:t>
      </w:r>
    </w:p>
    <w:p w:rsidR="00B84BB4" w:rsidRPr="007C69CA" w:rsidRDefault="00B84BB4" w:rsidP="00B84BB4">
      <w:pPr>
        <w:pStyle w:val="Standard"/>
        <w:rPr>
          <w:rFonts w:ascii="Calibri" w:hAnsi="Calibri" w:cs="Calibri"/>
          <w:sz w:val="22"/>
          <w:szCs w:val="22"/>
        </w:rPr>
      </w:pPr>
      <w:r w:rsidRPr="007C69CA">
        <w:rPr>
          <w:rFonts w:ascii="Calibri" w:hAnsi="Calibri" w:cs="Calibri"/>
          <w:sz w:val="22"/>
          <w:szCs w:val="22"/>
        </w:rPr>
        <w:t>Representación gráfica de la estructura de la base de datos, mostrando las entidades, sus atributos y las relaciones entre ellas. Este diagrama es esencial para entender y planificar cómo se organizará la información en la base de datos, facilitando su diseño y mantenimiento.</w:t>
      </w:r>
    </w:p>
    <w:p w:rsidR="00B84BB4" w:rsidRPr="007C69CA" w:rsidRDefault="00B84BB4" w:rsidP="00B84BB4">
      <w:pPr>
        <w:pStyle w:val="Standard"/>
        <w:rPr>
          <w:rFonts w:ascii="Calibri" w:hAnsi="Calibri" w:cs="Calibri"/>
          <w:sz w:val="22"/>
          <w:szCs w:val="22"/>
        </w:rPr>
      </w:pPr>
    </w:p>
    <w:p w:rsidR="00B84BB4" w:rsidRPr="007C69CA" w:rsidRDefault="00B84BB4" w:rsidP="00B84BB4">
      <w:pPr>
        <w:pStyle w:val="Standard"/>
        <w:rPr>
          <w:rFonts w:ascii="Calibri" w:hAnsi="Calibri" w:cs="Calibri"/>
          <w:sz w:val="22"/>
          <w:szCs w:val="22"/>
        </w:rPr>
      </w:pPr>
      <w:r w:rsidRPr="007C69CA">
        <w:rPr>
          <w:rFonts w:ascii="Calibri" w:hAnsi="Calibri" w:cs="Calibri"/>
          <w:sz w:val="22"/>
          <w:szCs w:val="22"/>
        </w:rPr>
        <w:t>Para el entregable del diagrama entidad-relación, el diagrama de contener como mínimo los componentes esenciales: Entidades, Atributos, Relaciones, Cardinalidades. Además, debe de ser acompañado por un documento anexo en donde se especifiquen y documenten estos componentes esenciales.</w:t>
      </w:r>
    </w:p>
    <w:p w:rsidR="00B84BB4" w:rsidRPr="007C69CA" w:rsidRDefault="00B84BB4" w:rsidP="00B84BB4">
      <w:pPr>
        <w:pStyle w:val="Standard"/>
        <w:rPr>
          <w:rFonts w:ascii="Calibri" w:hAnsi="Calibri" w:cs="Calibri"/>
          <w:sz w:val="22"/>
          <w:szCs w:val="22"/>
        </w:rPr>
      </w:pPr>
      <w:r w:rsidRPr="007C69CA">
        <w:rPr>
          <w:rFonts w:ascii="Calibri" w:hAnsi="Calibri" w:cs="Calibri"/>
          <w:sz w:val="22"/>
          <w:szCs w:val="22"/>
        </w:rPr>
        <w:br/>
      </w:r>
      <w:r w:rsidRPr="007C69CA">
        <w:rPr>
          <w:rFonts w:ascii="Calibri" w:hAnsi="Calibri" w:cs="Calibri"/>
          <w:b/>
          <w:sz w:val="22"/>
          <w:szCs w:val="22"/>
        </w:rPr>
        <w:t>Diseño de Bajo Nivel</w:t>
      </w:r>
      <w:r w:rsidRPr="007C69CA">
        <w:rPr>
          <w:rFonts w:ascii="Calibri" w:hAnsi="Calibri" w:cs="Calibri"/>
          <w:b/>
          <w:sz w:val="22"/>
          <w:szCs w:val="22"/>
        </w:rPr>
        <w:br/>
      </w:r>
      <w:r w:rsidRPr="007C69CA">
        <w:rPr>
          <w:rFonts w:ascii="Calibri" w:hAnsi="Calibri" w:cs="Calibri"/>
          <w:sz w:val="22"/>
          <w:szCs w:val="22"/>
        </w:rPr>
        <w:t>Objetivo: Especificar detalles técnicos precisos para la implementación del sistema, incluyendo algoritmos y estructuras de datos.</w:t>
      </w:r>
    </w:p>
    <w:p w:rsidR="00B84BB4" w:rsidRPr="007C69CA" w:rsidRDefault="00B84BB4" w:rsidP="00B84BB4">
      <w:pPr>
        <w:pStyle w:val="Standard"/>
        <w:rPr>
          <w:rFonts w:ascii="Calibri" w:hAnsi="Calibri" w:cs="Calibri"/>
          <w:sz w:val="22"/>
          <w:szCs w:val="22"/>
        </w:rPr>
      </w:pPr>
      <w:r w:rsidRPr="007C69CA">
        <w:rPr>
          <w:rFonts w:ascii="Calibri" w:hAnsi="Calibri" w:cs="Calibri"/>
          <w:sz w:val="22"/>
          <w:szCs w:val="22"/>
        </w:rPr>
        <w:t>Descripción detallada de los componentes individuales del sistema, incluyendo algoritmos, estructuras de datos y la lógica de negocio. Este diseño proporciona instrucciones precisas para los desarrolladores, asegurando que cada componente funcione correctamente y se integre adecuadamente con el resto del sistema.</w:t>
      </w:r>
    </w:p>
    <w:p w:rsidR="00B84BB4" w:rsidRPr="007C69CA" w:rsidRDefault="00B84BB4" w:rsidP="00B84BB4">
      <w:pPr>
        <w:pStyle w:val="Standard"/>
        <w:rPr>
          <w:rFonts w:ascii="Calibri" w:hAnsi="Calibri" w:cs="Calibri"/>
          <w:sz w:val="22"/>
          <w:szCs w:val="22"/>
        </w:rPr>
      </w:pPr>
    </w:p>
    <w:p w:rsidR="00B84BB4" w:rsidRPr="007C69CA" w:rsidRDefault="00B84BB4" w:rsidP="00B84BB4">
      <w:pPr>
        <w:pStyle w:val="Standard"/>
        <w:rPr>
          <w:rFonts w:ascii="Calibri" w:hAnsi="Calibri" w:cs="Calibri"/>
          <w:sz w:val="22"/>
          <w:szCs w:val="22"/>
        </w:rPr>
      </w:pPr>
      <w:r w:rsidRPr="007C69CA">
        <w:rPr>
          <w:rFonts w:ascii="Calibri" w:hAnsi="Calibri" w:cs="Calibri"/>
          <w:sz w:val="22"/>
          <w:szCs w:val="22"/>
        </w:rPr>
        <w:t>Para el entregable del diseño de bajo nivel, debe incluir como mínimo:</w:t>
      </w:r>
    </w:p>
    <w:p w:rsidR="00B84BB4" w:rsidRPr="007C69CA" w:rsidRDefault="00B84BB4" w:rsidP="00B84BB4">
      <w:pPr>
        <w:pStyle w:val="Standard"/>
        <w:numPr>
          <w:ilvl w:val="0"/>
          <w:numId w:val="7"/>
        </w:numPr>
        <w:rPr>
          <w:rFonts w:ascii="Calibri" w:hAnsi="Calibri" w:cs="Calibri"/>
          <w:sz w:val="22"/>
          <w:szCs w:val="22"/>
        </w:rPr>
      </w:pPr>
      <w:r w:rsidRPr="007C69CA">
        <w:rPr>
          <w:rFonts w:ascii="Calibri" w:hAnsi="Calibri" w:cs="Calibri"/>
          <w:sz w:val="22"/>
          <w:szCs w:val="22"/>
        </w:rPr>
        <w:t>Detalle Específico.</w:t>
      </w:r>
    </w:p>
    <w:p w:rsidR="00B84BB4" w:rsidRPr="007C69CA" w:rsidRDefault="00B84BB4" w:rsidP="00B84BB4">
      <w:pPr>
        <w:pStyle w:val="Standard"/>
        <w:numPr>
          <w:ilvl w:val="0"/>
          <w:numId w:val="7"/>
        </w:numPr>
        <w:rPr>
          <w:rFonts w:ascii="Calibri" w:hAnsi="Calibri" w:cs="Calibri"/>
          <w:sz w:val="22"/>
          <w:szCs w:val="22"/>
        </w:rPr>
      </w:pPr>
      <w:r w:rsidRPr="007C69CA">
        <w:rPr>
          <w:rFonts w:ascii="Calibri" w:hAnsi="Calibri" w:cs="Calibri"/>
          <w:sz w:val="22"/>
          <w:szCs w:val="22"/>
        </w:rPr>
        <w:t>Diseño de Módulos y Componentes.</w:t>
      </w:r>
    </w:p>
    <w:p w:rsidR="00B84BB4" w:rsidRPr="007C69CA" w:rsidRDefault="00B84BB4" w:rsidP="00B84BB4">
      <w:pPr>
        <w:pStyle w:val="Standard"/>
        <w:numPr>
          <w:ilvl w:val="0"/>
          <w:numId w:val="7"/>
        </w:numPr>
        <w:rPr>
          <w:rFonts w:ascii="Calibri" w:hAnsi="Calibri" w:cs="Calibri"/>
          <w:sz w:val="22"/>
          <w:szCs w:val="22"/>
        </w:rPr>
      </w:pPr>
      <w:r w:rsidRPr="007C69CA">
        <w:rPr>
          <w:rFonts w:ascii="Calibri" w:hAnsi="Calibri" w:cs="Calibri"/>
          <w:sz w:val="22"/>
          <w:szCs w:val="22"/>
        </w:rPr>
        <w:t>Estructuras de Datos</w:t>
      </w:r>
    </w:p>
    <w:p w:rsidR="00B84BB4" w:rsidRPr="007C69CA" w:rsidRDefault="00B84BB4" w:rsidP="00B84BB4">
      <w:pPr>
        <w:pStyle w:val="Standard"/>
        <w:numPr>
          <w:ilvl w:val="0"/>
          <w:numId w:val="7"/>
        </w:numPr>
        <w:rPr>
          <w:rFonts w:ascii="Calibri" w:hAnsi="Calibri" w:cs="Calibri"/>
          <w:sz w:val="22"/>
          <w:szCs w:val="22"/>
        </w:rPr>
      </w:pPr>
      <w:r w:rsidRPr="007C69CA">
        <w:rPr>
          <w:rFonts w:ascii="Calibri" w:hAnsi="Calibri" w:cs="Calibri"/>
          <w:sz w:val="22"/>
          <w:szCs w:val="22"/>
        </w:rPr>
        <w:t>Algoritmos</w:t>
      </w:r>
    </w:p>
    <w:p w:rsidR="00B84BB4" w:rsidRPr="007C69CA" w:rsidRDefault="00B84BB4" w:rsidP="00B84BB4">
      <w:pPr>
        <w:pStyle w:val="Standard"/>
        <w:numPr>
          <w:ilvl w:val="0"/>
          <w:numId w:val="7"/>
        </w:numPr>
        <w:rPr>
          <w:rFonts w:ascii="Calibri" w:hAnsi="Calibri" w:cs="Calibri"/>
          <w:sz w:val="22"/>
          <w:szCs w:val="22"/>
        </w:rPr>
      </w:pPr>
      <w:r w:rsidRPr="007C69CA">
        <w:rPr>
          <w:rFonts w:ascii="Calibri" w:hAnsi="Calibri" w:cs="Calibri"/>
          <w:sz w:val="22"/>
          <w:szCs w:val="22"/>
        </w:rPr>
        <w:t>Diseño de Interfaces</w:t>
      </w:r>
    </w:p>
    <w:p w:rsidR="00B84BB4" w:rsidRPr="007C69CA" w:rsidRDefault="00B84BB4" w:rsidP="00B84BB4">
      <w:pPr>
        <w:pStyle w:val="Standard"/>
        <w:numPr>
          <w:ilvl w:val="0"/>
          <w:numId w:val="7"/>
        </w:numPr>
        <w:rPr>
          <w:rFonts w:ascii="Calibri" w:hAnsi="Calibri" w:cs="Calibri"/>
          <w:sz w:val="22"/>
          <w:szCs w:val="22"/>
        </w:rPr>
      </w:pPr>
      <w:r w:rsidRPr="007C69CA">
        <w:rPr>
          <w:rFonts w:ascii="Calibri" w:hAnsi="Calibri" w:cs="Calibri"/>
          <w:sz w:val="22"/>
          <w:szCs w:val="22"/>
        </w:rPr>
        <w:t>Flujo de Control</w:t>
      </w:r>
    </w:p>
    <w:p w:rsidR="00B84BB4" w:rsidRPr="007C69CA" w:rsidRDefault="00B84BB4" w:rsidP="00B84BB4">
      <w:pPr>
        <w:pStyle w:val="Standard"/>
        <w:numPr>
          <w:ilvl w:val="0"/>
          <w:numId w:val="7"/>
        </w:numPr>
        <w:rPr>
          <w:rFonts w:ascii="Calibri" w:hAnsi="Calibri" w:cs="Calibri"/>
          <w:sz w:val="22"/>
          <w:szCs w:val="22"/>
        </w:rPr>
      </w:pPr>
      <w:r w:rsidRPr="007C69CA">
        <w:rPr>
          <w:rFonts w:ascii="Calibri" w:hAnsi="Calibri" w:cs="Calibri"/>
          <w:sz w:val="22"/>
          <w:szCs w:val="22"/>
        </w:rPr>
        <w:t>Diagramas de Secuencia</w:t>
      </w:r>
    </w:p>
    <w:p w:rsidR="00B84BB4" w:rsidRPr="007C69CA" w:rsidRDefault="00B84BB4" w:rsidP="00B84BB4">
      <w:pPr>
        <w:pStyle w:val="Standard"/>
        <w:numPr>
          <w:ilvl w:val="0"/>
          <w:numId w:val="7"/>
        </w:numPr>
        <w:rPr>
          <w:rFonts w:ascii="Calibri" w:hAnsi="Calibri" w:cs="Calibri"/>
          <w:sz w:val="22"/>
          <w:szCs w:val="22"/>
        </w:rPr>
      </w:pPr>
      <w:r w:rsidRPr="007C69CA">
        <w:rPr>
          <w:rFonts w:ascii="Calibri" w:hAnsi="Calibri" w:cs="Calibri"/>
          <w:sz w:val="22"/>
          <w:szCs w:val="22"/>
        </w:rPr>
        <w:t>Detalles de la Base de Datos</w:t>
      </w:r>
    </w:p>
    <w:p w:rsidR="00B84BB4" w:rsidRPr="007C69CA" w:rsidRDefault="00B84BB4" w:rsidP="00B84BB4">
      <w:pPr>
        <w:pStyle w:val="Standard"/>
        <w:numPr>
          <w:ilvl w:val="0"/>
          <w:numId w:val="7"/>
        </w:numPr>
        <w:rPr>
          <w:rFonts w:ascii="Calibri" w:hAnsi="Calibri" w:cs="Calibri"/>
          <w:sz w:val="22"/>
          <w:szCs w:val="22"/>
        </w:rPr>
      </w:pPr>
      <w:r w:rsidRPr="007C69CA">
        <w:rPr>
          <w:rFonts w:ascii="Calibri" w:hAnsi="Calibri" w:cs="Calibri"/>
          <w:sz w:val="22"/>
          <w:szCs w:val="22"/>
        </w:rPr>
        <w:t>Manejo de Errores</w:t>
      </w:r>
    </w:p>
    <w:p w:rsidR="00B84BB4" w:rsidRPr="007C69CA" w:rsidRDefault="00B84BB4" w:rsidP="00B84BB4">
      <w:pPr>
        <w:pStyle w:val="Standard"/>
        <w:numPr>
          <w:ilvl w:val="0"/>
          <w:numId w:val="7"/>
        </w:numPr>
        <w:rPr>
          <w:rFonts w:ascii="Calibri" w:hAnsi="Calibri" w:cs="Calibri"/>
          <w:sz w:val="22"/>
          <w:szCs w:val="22"/>
        </w:rPr>
      </w:pPr>
      <w:r w:rsidRPr="007C69CA">
        <w:rPr>
          <w:rFonts w:ascii="Calibri" w:hAnsi="Calibri" w:cs="Calibri"/>
          <w:sz w:val="22"/>
          <w:szCs w:val="22"/>
        </w:rPr>
        <w:t>Consideraciones de Rendimiento y Optimización</w:t>
      </w:r>
    </w:p>
    <w:p w:rsidR="00B84BB4" w:rsidRPr="007C69CA" w:rsidRDefault="00B84BB4" w:rsidP="00B84BB4">
      <w:pPr>
        <w:pStyle w:val="Standard"/>
        <w:rPr>
          <w:rFonts w:ascii="Calibri" w:hAnsi="Calibri" w:cs="Calibri"/>
          <w:sz w:val="22"/>
          <w:szCs w:val="22"/>
        </w:rPr>
      </w:pPr>
      <w:r w:rsidRPr="007C69CA">
        <w:rPr>
          <w:rFonts w:ascii="Calibri" w:hAnsi="Calibri" w:cs="Calibri"/>
          <w:sz w:val="22"/>
          <w:szCs w:val="22"/>
        </w:rPr>
        <w:br/>
      </w:r>
      <w:r w:rsidRPr="007C69CA">
        <w:rPr>
          <w:rFonts w:ascii="Calibri" w:hAnsi="Calibri" w:cs="Calibri"/>
          <w:b/>
          <w:sz w:val="22"/>
          <w:szCs w:val="22"/>
        </w:rPr>
        <w:t>Diccionario de Datos</w:t>
      </w:r>
      <w:r w:rsidRPr="007C69CA">
        <w:rPr>
          <w:rFonts w:ascii="Calibri" w:hAnsi="Calibri" w:cs="Calibri"/>
          <w:b/>
          <w:sz w:val="22"/>
          <w:szCs w:val="22"/>
        </w:rPr>
        <w:br/>
      </w:r>
      <w:r w:rsidRPr="007C69CA">
        <w:rPr>
          <w:rFonts w:ascii="Calibri" w:hAnsi="Calibri" w:cs="Calibri"/>
          <w:sz w:val="22"/>
          <w:szCs w:val="22"/>
        </w:rPr>
        <w:lastRenderedPageBreak/>
        <w:t>Objetivo: Documentar todos los elementos de datos utilizados en el sistema, incluyendo definiciones y formatos.</w:t>
      </w:r>
    </w:p>
    <w:p w:rsidR="00925D60" w:rsidRPr="007C69CA" w:rsidRDefault="00925D60" w:rsidP="00B84BB4">
      <w:pPr>
        <w:pStyle w:val="Standard"/>
        <w:rPr>
          <w:rFonts w:ascii="Calibri" w:hAnsi="Calibri" w:cs="Calibri"/>
          <w:sz w:val="22"/>
          <w:szCs w:val="22"/>
        </w:rPr>
      </w:pPr>
    </w:p>
    <w:p w:rsidR="00B84BB4" w:rsidRPr="007C69CA" w:rsidRDefault="00B84BB4" w:rsidP="00925D60">
      <w:pPr>
        <w:pStyle w:val="Standard"/>
        <w:rPr>
          <w:rFonts w:ascii="Calibri" w:hAnsi="Calibri" w:cs="Calibri"/>
          <w:sz w:val="22"/>
          <w:szCs w:val="22"/>
        </w:rPr>
      </w:pPr>
      <w:r w:rsidRPr="007C69CA">
        <w:rPr>
          <w:rFonts w:ascii="Calibri" w:hAnsi="Calibri" w:cs="Calibri"/>
          <w:sz w:val="22"/>
          <w:szCs w:val="22"/>
        </w:rPr>
        <w:t>Documento que describe en detalle todos los elementos de datos utilizados en el sistema, incluyendo su significado, formato, restricciones y relaciones con otros datos. El diccionario de datos es fundamental para garantizar la coherencia y comprensión de la información en todo el sistema. Este documento incluye como mínimo:</w:t>
      </w:r>
      <w:r w:rsidRPr="007C69CA">
        <w:rPr>
          <w:rFonts w:ascii="Calibri" w:hAnsi="Calibri" w:cs="Calibri"/>
          <w:sz w:val="22"/>
          <w:szCs w:val="22"/>
        </w:rPr>
        <w:br/>
      </w:r>
      <w:r w:rsidRPr="007C69CA">
        <w:rPr>
          <w:rFonts w:ascii="Calibri" w:hAnsi="Calibri" w:cs="Calibri"/>
          <w:sz w:val="22"/>
          <w:szCs w:val="22"/>
        </w:rPr>
        <w:br/>
        <w:t>Nombre del Dato: Identificador único del elemento de datos, utilizado en el sistema y en la base de datos.</w:t>
      </w:r>
      <w:r w:rsidRPr="007C69CA">
        <w:rPr>
          <w:rFonts w:ascii="Calibri" w:hAnsi="Calibri" w:cs="Calibri"/>
          <w:sz w:val="22"/>
          <w:szCs w:val="22"/>
        </w:rPr>
        <w:br/>
        <w:t>Descripción: Explicación detallada del propósito y uso del dato.</w:t>
      </w:r>
      <w:r w:rsidRPr="007C69CA">
        <w:rPr>
          <w:rFonts w:ascii="Calibri" w:hAnsi="Calibri" w:cs="Calibri"/>
          <w:sz w:val="22"/>
          <w:szCs w:val="22"/>
        </w:rPr>
        <w:br/>
        <w:t>Tipo de Dato: Especificación del tipo de dato, como entero, cadena, fecha, booleano, entre otros.</w:t>
      </w:r>
      <w:r w:rsidRPr="007C69CA">
        <w:rPr>
          <w:rFonts w:ascii="Calibri" w:hAnsi="Calibri" w:cs="Calibri"/>
          <w:sz w:val="22"/>
          <w:szCs w:val="22"/>
        </w:rPr>
        <w:br/>
        <w:t>Formato: Definición del formato esperado para el dato, incluyendo longitud, decimales, y cualquier otro detalle relevante.</w:t>
      </w:r>
      <w:r w:rsidRPr="007C69CA">
        <w:rPr>
          <w:rFonts w:ascii="Calibri" w:hAnsi="Calibri" w:cs="Calibri"/>
          <w:sz w:val="22"/>
          <w:szCs w:val="22"/>
        </w:rPr>
        <w:br/>
        <w:t>Valores Permitidos: Conjunto de valores válidos que el dato puede tomar, si aplica.</w:t>
      </w:r>
      <w:r w:rsidRPr="007C69CA">
        <w:rPr>
          <w:rFonts w:ascii="Calibri" w:hAnsi="Calibri" w:cs="Calibri"/>
          <w:sz w:val="22"/>
          <w:szCs w:val="22"/>
        </w:rPr>
        <w:br/>
        <w:t>Restricciones: Cualquier restricción aplicable al dato, como unicidad, no nulidad, y valores por defecto.</w:t>
      </w:r>
      <w:r w:rsidRPr="007C69CA">
        <w:rPr>
          <w:rFonts w:ascii="Calibri" w:hAnsi="Calibri" w:cs="Calibri"/>
          <w:sz w:val="22"/>
          <w:szCs w:val="22"/>
        </w:rPr>
        <w:br/>
        <w:t>Relaciones: Descripción de cómo este dato se relaciona con otros datos en el sistema, incluyendo claves foráneas y dependencias.</w:t>
      </w:r>
      <w:r w:rsidRPr="007C69CA">
        <w:rPr>
          <w:rFonts w:ascii="Calibri" w:hAnsi="Calibri" w:cs="Calibri"/>
          <w:sz w:val="22"/>
          <w:szCs w:val="22"/>
        </w:rPr>
        <w:br/>
        <w:t>Origen: Fuente del dato, que puede ser manual, automática, derivada de otros datos, o importada de sistemas externos.</w:t>
      </w:r>
      <w:r w:rsidRPr="007C69CA">
        <w:rPr>
          <w:rFonts w:ascii="Calibri" w:hAnsi="Calibri" w:cs="Calibri"/>
          <w:sz w:val="22"/>
          <w:szCs w:val="22"/>
        </w:rPr>
        <w:br/>
        <w:t>Frecuencia de Actualización: Indicación de con qué frecuencia se actualiza el dato, si es en tiempo real, diario, semanal, etc.</w:t>
      </w:r>
      <w:r w:rsidRPr="007C69CA">
        <w:rPr>
          <w:rFonts w:ascii="Calibri" w:hAnsi="Calibri" w:cs="Calibri"/>
          <w:sz w:val="22"/>
          <w:szCs w:val="22"/>
        </w:rPr>
        <w:br/>
        <w:t>Responsable: Persona o rol encargado de la precisión y mantenimiento del dato.</w:t>
      </w:r>
    </w:p>
    <w:p w:rsidR="00B84BB4" w:rsidRPr="007C69CA" w:rsidRDefault="00B84BB4" w:rsidP="00B84BB4">
      <w:pPr>
        <w:pStyle w:val="Standard"/>
        <w:rPr>
          <w:rFonts w:ascii="Calibri" w:hAnsi="Calibri" w:cs="Calibri"/>
          <w:sz w:val="22"/>
          <w:szCs w:val="22"/>
        </w:rPr>
      </w:pPr>
      <w:r w:rsidRPr="007C69CA">
        <w:rPr>
          <w:rFonts w:ascii="Calibri" w:hAnsi="Calibri" w:cs="Calibri"/>
          <w:sz w:val="22"/>
          <w:szCs w:val="22"/>
        </w:rPr>
        <w:br/>
      </w:r>
      <w:r w:rsidRPr="007C69CA">
        <w:rPr>
          <w:rFonts w:ascii="Calibri" w:hAnsi="Calibri" w:cs="Calibri"/>
          <w:b/>
          <w:sz w:val="22"/>
          <w:szCs w:val="22"/>
        </w:rPr>
        <w:t>Diagrama de Componentes</w:t>
      </w:r>
      <w:r w:rsidRPr="007C69CA">
        <w:rPr>
          <w:rFonts w:ascii="Calibri" w:hAnsi="Calibri" w:cs="Calibri"/>
          <w:b/>
          <w:sz w:val="22"/>
          <w:szCs w:val="22"/>
        </w:rPr>
        <w:br/>
      </w:r>
      <w:r w:rsidRPr="007C69CA">
        <w:rPr>
          <w:rFonts w:ascii="Calibri" w:hAnsi="Calibri" w:cs="Calibri"/>
          <w:sz w:val="22"/>
          <w:szCs w:val="22"/>
        </w:rPr>
        <w:t>Objetivo: Mostrar gráficamente los componentes del sistema y sus interacciones.</w:t>
      </w:r>
    </w:p>
    <w:p w:rsidR="00B84BB4" w:rsidRPr="007C69CA" w:rsidRDefault="00B84BB4" w:rsidP="00B84BB4">
      <w:pPr>
        <w:pStyle w:val="Standard"/>
        <w:rPr>
          <w:rFonts w:ascii="Calibri" w:hAnsi="Calibri" w:cs="Calibri"/>
          <w:sz w:val="22"/>
          <w:szCs w:val="22"/>
        </w:rPr>
      </w:pPr>
      <w:r w:rsidRPr="007C69CA">
        <w:rPr>
          <w:rFonts w:ascii="Calibri" w:hAnsi="Calibri" w:cs="Calibri"/>
          <w:sz w:val="22"/>
          <w:szCs w:val="22"/>
        </w:rPr>
        <w:t>Representación gráfica que muestra los componentes del sistema y sus interacciones. Este diagrama ayuda a visualizar la estructura del sistema, facilitando la comprensión de cómo los diferentes módulos trabajan juntos.</w:t>
      </w:r>
    </w:p>
    <w:p w:rsidR="00B84BB4" w:rsidRPr="007C69CA" w:rsidRDefault="00B84BB4" w:rsidP="00B84BB4">
      <w:pPr>
        <w:pStyle w:val="Standard"/>
        <w:rPr>
          <w:rFonts w:ascii="Calibri" w:hAnsi="Calibri" w:cs="Calibri"/>
          <w:sz w:val="22"/>
          <w:szCs w:val="22"/>
        </w:rPr>
      </w:pPr>
      <w:r w:rsidRPr="007C69CA">
        <w:rPr>
          <w:rFonts w:ascii="Calibri" w:hAnsi="Calibri" w:cs="Calibri"/>
          <w:sz w:val="22"/>
          <w:szCs w:val="22"/>
        </w:rPr>
        <w:t>Documento que especifica las funcionalidades, interfaces, y detalles técnicos de cada componente del sistema. Esta descripción es crucial para asegurar que todos los desarrolladores entiendan cómo debe funcionar cada parte del sistema y cómo deben interactuar entre sí.</w:t>
      </w:r>
    </w:p>
    <w:p w:rsidR="00B84BB4" w:rsidRPr="007C69CA" w:rsidRDefault="00B84BB4" w:rsidP="00B84BB4">
      <w:pPr>
        <w:pStyle w:val="Standard"/>
        <w:rPr>
          <w:rFonts w:ascii="Calibri" w:hAnsi="Calibri" w:cs="Calibri"/>
          <w:sz w:val="22"/>
          <w:szCs w:val="22"/>
        </w:rPr>
      </w:pPr>
    </w:p>
    <w:p w:rsidR="00B84BB4" w:rsidRPr="007C69CA" w:rsidRDefault="00B84BB4" w:rsidP="00B84BB4">
      <w:pPr>
        <w:pStyle w:val="Standard"/>
        <w:rPr>
          <w:rFonts w:ascii="Calibri" w:hAnsi="Calibri" w:cs="Calibri"/>
          <w:sz w:val="22"/>
          <w:szCs w:val="22"/>
        </w:rPr>
      </w:pPr>
      <w:r w:rsidRPr="007C69CA">
        <w:rPr>
          <w:rFonts w:ascii="Calibri" w:hAnsi="Calibri" w:cs="Calibri"/>
          <w:sz w:val="22"/>
          <w:szCs w:val="22"/>
        </w:rPr>
        <w:t>Para el entregable de Diagrama de componentes, este debe ser desarrollado bajo las especificaciones de UML y debe incluir como mínimo:</w:t>
      </w:r>
    </w:p>
    <w:p w:rsidR="00B84BB4" w:rsidRPr="007C69CA" w:rsidRDefault="00B84BB4" w:rsidP="00B84BB4">
      <w:pPr>
        <w:pStyle w:val="Standard"/>
        <w:numPr>
          <w:ilvl w:val="0"/>
          <w:numId w:val="8"/>
        </w:numPr>
        <w:rPr>
          <w:rFonts w:ascii="Calibri" w:hAnsi="Calibri" w:cs="Calibri"/>
          <w:sz w:val="22"/>
          <w:szCs w:val="22"/>
        </w:rPr>
      </w:pPr>
      <w:r w:rsidRPr="007C69CA">
        <w:rPr>
          <w:rFonts w:ascii="Calibri" w:hAnsi="Calibri" w:cs="Calibri"/>
          <w:sz w:val="22"/>
          <w:szCs w:val="22"/>
        </w:rPr>
        <w:t>Componentes.</w:t>
      </w:r>
    </w:p>
    <w:p w:rsidR="00B84BB4" w:rsidRPr="007C69CA" w:rsidRDefault="00B84BB4" w:rsidP="00B84BB4">
      <w:pPr>
        <w:pStyle w:val="Standard"/>
        <w:numPr>
          <w:ilvl w:val="0"/>
          <w:numId w:val="8"/>
        </w:numPr>
        <w:rPr>
          <w:rFonts w:ascii="Calibri" w:hAnsi="Calibri" w:cs="Calibri"/>
          <w:sz w:val="22"/>
          <w:szCs w:val="22"/>
        </w:rPr>
      </w:pPr>
      <w:r w:rsidRPr="007C69CA">
        <w:rPr>
          <w:rFonts w:ascii="Calibri" w:hAnsi="Calibri" w:cs="Calibri"/>
          <w:sz w:val="22"/>
          <w:szCs w:val="22"/>
        </w:rPr>
        <w:t>Interfaces.</w:t>
      </w:r>
    </w:p>
    <w:p w:rsidR="00B84BB4" w:rsidRPr="007C69CA" w:rsidRDefault="00B84BB4" w:rsidP="00B84BB4">
      <w:pPr>
        <w:pStyle w:val="Standard"/>
        <w:numPr>
          <w:ilvl w:val="0"/>
          <w:numId w:val="8"/>
        </w:numPr>
        <w:rPr>
          <w:rFonts w:ascii="Calibri" w:hAnsi="Calibri" w:cs="Calibri"/>
          <w:sz w:val="22"/>
          <w:szCs w:val="22"/>
        </w:rPr>
      </w:pPr>
      <w:r w:rsidRPr="007C69CA">
        <w:rPr>
          <w:rFonts w:ascii="Calibri" w:hAnsi="Calibri" w:cs="Calibri"/>
          <w:sz w:val="22"/>
          <w:szCs w:val="22"/>
        </w:rPr>
        <w:t>Dependencias.</w:t>
      </w:r>
    </w:p>
    <w:p w:rsidR="00B84BB4" w:rsidRPr="007C69CA" w:rsidRDefault="00B84BB4" w:rsidP="00B84BB4">
      <w:pPr>
        <w:pStyle w:val="Standard"/>
        <w:numPr>
          <w:ilvl w:val="0"/>
          <w:numId w:val="8"/>
        </w:numPr>
        <w:rPr>
          <w:rFonts w:ascii="Calibri" w:hAnsi="Calibri" w:cs="Calibri"/>
          <w:sz w:val="22"/>
          <w:szCs w:val="22"/>
        </w:rPr>
      </w:pPr>
      <w:r w:rsidRPr="007C69CA">
        <w:rPr>
          <w:rFonts w:ascii="Calibri" w:hAnsi="Calibri" w:cs="Calibri"/>
          <w:sz w:val="22"/>
          <w:szCs w:val="22"/>
        </w:rPr>
        <w:t>Artefactos.</w:t>
      </w:r>
    </w:p>
    <w:p w:rsidR="00B84BB4" w:rsidRPr="007C69CA" w:rsidRDefault="00B84BB4" w:rsidP="00B84BB4">
      <w:pPr>
        <w:pStyle w:val="Standard"/>
        <w:rPr>
          <w:rFonts w:ascii="Calibri" w:hAnsi="Calibri" w:cs="Calibri"/>
          <w:sz w:val="22"/>
          <w:szCs w:val="22"/>
        </w:rPr>
      </w:pPr>
      <w:r w:rsidRPr="007C69CA">
        <w:rPr>
          <w:rFonts w:ascii="Calibri" w:hAnsi="Calibri" w:cs="Calibri"/>
          <w:sz w:val="22"/>
          <w:szCs w:val="22"/>
        </w:rPr>
        <w:br/>
      </w:r>
      <w:r w:rsidRPr="007C69CA">
        <w:rPr>
          <w:rFonts w:ascii="Calibri" w:hAnsi="Calibri" w:cs="Calibri"/>
          <w:b/>
          <w:sz w:val="22"/>
          <w:szCs w:val="22"/>
        </w:rPr>
        <w:t>Descripción Detallada de Cada Componente</w:t>
      </w:r>
      <w:r w:rsidRPr="007C69CA">
        <w:rPr>
          <w:rFonts w:ascii="Calibri" w:hAnsi="Calibri" w:cs="Calibri"/>
          <w:b/>
          <w:sz w:val="22"/>
          <w:szCs w:val="22"/>
        </w:rPr>
        <w:br/>
      </w:r>
      <w:r w:rsidRPr="007C69CA">
        <w:rPr>
          <w:rFonts w:ascii="Calibri" w:hAnsi="Calibri" w:cs="Calibri"/>
          <w:sz w:val="22"/>
          <w:szCs w:val="22"/>
        </w:rPr>
        <w:t>Objetivo: Proporcionar información técnica específica sobre la implementación y funcionalidad de cada componente del sistema.</w:t>
      </w:r>
    </w:p>
    <w:p w:rsidR="00B84BB4" w:rsidRPr="007C69CA" w:rsidRDefault="00B84BB4" w:rsidP="00B84BB4">
      <w:pPr>
        <w:pStyle w:val="Standard"/>
        <w:rPr>
          <w:rFonts w:ascii="Calibri" w:hAnsi="Calibri" w:cs="Calibri"/>
          <w:sz w:val="22"/>
          <w:szCs w:val="22"/>
        </w:rPr>
      </w:pPr>
    </w:p>
    <w:p w:rsidR="00B84BB4" w:rsidRPr="007C69CA" w:rsidRDefault="00B84BB4" w:rsidP="00B84BB4">
      <w:pPr>
        <w:pStyle w:val="Standard"/>
        <w:rPr>
          <w:rFonts w:ascii="Calibri" w:hAnsi="Calibri" w:cs="Calibri"/>
          <w:sz w:val="22"/>
          <w:szCs w:val="22"/>
        </w:rPr>
      </w:pPr>
      <w:r w:rsidRPr="007C69CA">
        <w:rPr>
          <w:rFonts w:ascii="Calibri" w:hAnsi="Calibri" w:cs="Calibri"/>
          <w:sz w:val="22"/>
          <w:szCs w:val="22"/>
        </w:rPr>
        <w:t>Para el entregable Descripción detallada de cada componente, es un documento que contiene como mínimo todas las especificaciones detalladas de cada uno de los componentes que conforman el entregable de Diagrama de componentes.</w:t>
      </w:r>
    </w:p>
    <w:p w:rsidR="00B84BB4" w:rsidRPr="007C69CA" w:rsidRDefault="00B84BB4" w:rsidP="00B84BB4">
      <w:pPr>
        <w:pStyle w:val="Standard"/>
        <w:rPr>
          <w:rFonts w:ascii="Calibri" w:hAnsi="Calibri" w:cs="Calibri"/>
          <w:sz w:val="22"/>
          <w:szCs w:val="22"/>
        </w:rPr>
      </w:pPr>
      <w:r w:rsidRPr="007C69CA">
        <w:rPr>
          <w:rFonts w:ascii="Calibri" w:hAnsi="Calibri" w:cs="Calibri"/>
          <w:sz w:val="22"/>
          <w:szCs w:val="22"/>
        </w:rPr>
        <w:lastRenderedPageBreak/>
        <w:br/>
      </w:r>
      <w:r w:rsidRPr="007C69CA">
        <w:rPr>
          <w:rFonts w:ascii="Calibri" w:hAnsi="Calibri" w:cs="Calibri"/>
          <w:b/>
          <w:sz w:val="22"/>
          <w:szCs w:val="22"/>
        </w:rPr>
        <w:t>Diseño de Pantallas</w:t>
      </w:r>
      <w:r w:rsidRPr="007C69CA">
        <w:rPr>
          <w:rFonts w:ascii="Calibri" w:hAnsi="Calibri" w:cs="Calibri"/>
          <w:b/>
          <w:sz w:val="22"/>
          <w:szCs w:val="22"/>
        </w:rPr>
        <w:br/>
      </w:r>
      <w:r w:rsidRPr="007C69CA">
        <w:rPr>
          <w:rFonts w:ascii="Calibri" w:hAnsi="Calibri" w:cs="Calibri"/>
          <w:sz w:val="22"/>
          <w:szCs w:val="22"/>
        </w:rPr>
        <w:t xml:space="preserve">Objetivo: Crear el </w:t>
      </w:r>
      <w:proofErr w:type="spellStart"/>
      <w:r w:rsidRPr="007C69CA">
        <w:rPr>
          <w:rFonts w:ascii="Calibri" w:hAnsi="Calibri" w:cs="Calibri"/>
          <w:sz w:val="22"/>
          <w:szCs w:val="22"/>
        </w:rPr>
        <w:t>layout</w:t>
      </w:r>
      <w:proofErr w:type="spellEnd"/>
      <w:r w:rsidRPr="007C69CA">
        <w:rPr>
          <w:rFonts w:ascii="Calibri" w:hAnsi="Calibri" w:cs="Calibri"/>
          <w:sz w:val="22"/>
          <w:szCs w:val="22"/>
        </w:rPr>
        <w:t xml:space="preserve"> y la interfaz visual para las diferentes pantallas del sistema, garantizando una navegación coherente.</w:t>
      </w:r>
    </w:p>
    <w:p w:rsidR="00B84BB4" w:rsidRPr="007C69CA" w:rsidRDefault="00B84BB4" w:rsidP="00B84BB4">
      <w:pPr>
        <w:pStyle w:val="Standard"/>
        <w:rPr>
          <w:rFonts w:ascii="Calibri" w:hAnsi="Calibri" w:cs="Calibri"/>
          <w:sz w:val="22"/>
          <w:szCs w:val="22"/>
        </w:rPr>
      </w:pPr>
      <w:r w:rsidRPr="007C69CA">
        <w:rPr>
          <w:rFonts w:ascii="Calibri" w:hAnsi="Calibri" w:cs="Calibri"/>
          <w:sz w:val="22"/>
          <w:szCs w:val="22"/>
        </w:rPr>
        <w:t>Proceso de crear las interfaces gráficas que los usuarios verán y utilizarán. Esto incluye el diseño de formularios, botones, menús y otros elementos interactivos. Un buen diseño de pantallas mejora la usabilidad y la experiencia del usuario.</w:t>
      </w:r>
    </w:p>
    <w:p w:rsidR="00B84BB4" w:rsidRPr="007C69CA" w:rsidRDefault="00B84BB4" w:rsidP="00B84BB4">
      <w:pPr>
        <w:pStyle w:val="Standard"/>
        <w:rPr>
          <w:rFonts w:ascii="Calibri" w:hAnsi="Calibri" w:cs="Calibri"/>
          <w:sz w:val="22"/>
          <w:szCs w:val="22"/>
        </w:rPr>
      </w:pPr>
    </w:p>
    <w:p w:rsidR="00B84BB4" w:rsidRPr="007C69CA" w:rsidRDefault="00B84BB4" w:rsidP="00B84BB4">
      <w:pPr>
        <w:pStyle w:val="Standard"/>
        <w:rPr>
          <w:rFonts w:ascii="Calibri" w:hAnsi="Calibri" w:cs="Calibri"/>
          <w:sz w:val="22"/>
          <w:szCs w:val="22"/>
        </w:rPr>
      </w:pPr>
      <w:r w:rsidRPr="007C69CA">
        <w:rPr>
          <w:rFonts w:ascii="Calibri" w:hAnsi="Calibri" w:cs="Calibri"/>
          <w:sz w:val="22"/>
          <w:szCs w:val="22"/>
        </w:rPr>
        <w:br/>
      </w:r>
      <w:r w:rsidRPr="007C69CA">
        <w:rPr>
          <w:rFonts w:ascii="Calibri" w:hAnsi="Calibri" w:cs="Calibri"/>
          <w:b/>
          <w:sz w:val="22"/>
          <w:szCs w:val="22"/>
        </w:rPr>
        <w:t>Pruebas Unitarias y de Sistema</w:t>
      </w:r>
      <w:r w:rsidRPr="007C69CA">
        <w:rPr>
          <w:rFonts w:ascii="Calibri" w:hAnsi="Calibri" w:cs="Calibri"/>
          <w:b/>
          <w:sz w:val="22"/>
          <w:szCs w:val="22"/>
        </w:rPr>
        <w:br/>
      </w:r>
      <w:r w:rsidRPr="007C69CA">
        <w:rPr>
          <w:rFonts w:ascii="Calibri" w:hAnsi="Calibri" w:cs="Calibri"/>
          <w:sz w:val="22"/>
          <w:szCs w:val="22"/>
        </w:rPr>
        <w:t>Objetivo: Verificar que cada componente individual (pruebas unitarias) y el sistema completo (pruebas de sistema) funcionen correctamente.</w:t>
      </w:r>
    </w:p>
    <w:p w:rsidR="00B84BB4" w:rsidRPr="007C69CA" w:rsidRDefault="00B84BB4" w:rsidP="00B84BB4">
      <w:pPr>
        <w:pStyle w:val="Standard"/>
        <w:rPr>
          <w:rFonts w:ascii="Calibri" w:hAnsi="Calibri" w:cs="Calibri"/>
          <w:sz w:val="22"/>
          <w:szCs w:val="22"/>
        </w:rPr>
      </w:pPr>
      <w:r w:rsidRPr="007C69CA">
        <w:rPr>
          <w:rFonts w:ascii="Calibri" w:hAnsi="Calibri" w:cs="Calibri"/>
          <w:sz w:val="22"/>
          <w:szCs w:val="22"/>
        </w:rPr>
        <w:t>Pruebas realizadas para verificar que cada componente individual (pruebas unitarias) y el sistema completo (pruebas de sistema) funcionan correctamente. Las pruebas unitarias aseguran que los componentes funcionen de manera independiente, mientras que las pruebas de sistema validan la integración y el funcionamiento global del sistema.</w:t>
      </w:r>
    </w:p>
    <w:p w:rsidR="00B84BB4" w:rsidRPr="007C69CA" w:rsidRDefault="00B84BB4" w:rsidP="00B84BB4">
      <w:pPr>
        <w:pStyle w:val="Standard"/>
        <w:rPr>
          <w:rFonts w:ascii="Calibri" w:hAnsi="Calibri" w:cs="Calibri"/>
          <w:sz w:val="22"/>
          <w:szCs w:val="22"/>
        </w:rPr>
      </w:pPr>
    </w:p>
    <w:p w:rsidR="00B84BB4" w:rsidRPr="007C69CA" w:rsidRDefault="00B84BB4" w:rsidP="00B84BB4">
      <w:pPr>
        <w:pStyle w:val="Standard"/>
        <w:rPr>
          <w:rFonts w:ascii="Calibri" w:hAnsi="Calibri" w:cs="Calibri"/>
          <w:sz w:val="22"/>
          <w:szCs w:val="22"/>
        </w:rPr>
      </w:pPr>
      <w:r w:rsidRPr="007C69CA">
        <w:rPr>
          <w:rFonts w:ascii="Calibri" w:hAnsi="Calibri" w:cs="Calibri"/>
          <w:sz w:val="22"/>
          <w:szCs w:val="22"/>
        </w:rPr>
        <w:t>Para el entregable de Pruebas unitarias y de sistema, incluye:</w:t>
      </w:r>
    </w:p>
    <w:p w:rsidR="00B84BB4" w:rsidRPr="007C69CA" w:rsidRDefault="00B84BB4" w:rsidP="00B84BB4">
      <w:pPr>
        <w:pStyle w:val="Standard"/>
        <w:numPr>
          <w:ilvl w:val="0"/>
          <w:numId w:val="9"/>
        </w:numPr>
        <w:rPr>
          <w:rFonts w:ascii="Calibri" w:hAnsi="Calibri" w:cs="Calibri"/>
          <w:sz w:val="22"/>
          <w:szCs w:val="22"/>
        </w:rPr>
      </w:pPr>
      <w:r w:rsidRPr="007C69CA">
        <w:rPr>
          <w:rFonts w:ascii="Calibri" w:hAnsi="Calibri" w:cs="Calibri"/>
          <w:sz w:val="22"/>
          <w:szCs w:val="22"/>
        </w:rPr>
        <w:t>Pruebas unitarias: Nivel de prueba, responsabilidad, automatización, propósito, frecuencia</w:t>
      </w:r>
    </w:p>
    <w:p w:rsidR="00B84BB4" w:rsidRPr="007C69CA" w:rsidRDefault="00B84BB4" w:rsidP="00B84BB4">
      <w:pPr>
        <w:pStyle w:val="Standard"/>
        <w:numPr>
          <w:ilvl w:val="0"/>
          <w:numId w:val="9"/>
        </w:numPr>
        <w:rPr>
          <w:rFonts w:ascii="Calibri" w:hAnsi="Calibri" w:cs="Calibri"/>
          <w:sz w:val="22"/>
          <w:szCs w:val="22"/>
        </w:rPr>
      </w:pPr>
      <w:r w:rsidRPr="007C69CA">
        <w:rPr>
          <w:rFonts w:ascii="Calibri" w:hAnsi="Calibri" w:cs="Calibri"/>
          <w:sz w:val="22"/>
          <w:szCs w:val="22"/>
        </w:rPr>
        <w:t>Pruebas de sistema: Nivel de prueba, responsabilidad, propósito, escenarios reales, pruebas funcionales y no funcionales, y</w:t>
      </w:r>
    </w:p>
    <w:p w:rsidR="00B84BB4" w:rsidRPr="007C69CA" w:rsidRDefault="00B84BB4" w:rsidP="00B84BB4">
      <w:pPr>
        <w:pStyle w:val="Standard"/>
        <w:numPr>
          <w:ilvl w:val="0"/>
          <w:numId w:val="9"/>
        </w:numPr>
        <w:rPr>
          <w:rFonts w:ascii="Calibri" w:hAnsi="Calibri" w:cs="Calibri"/>
          <w:sz w:val="22"/>
          <w:szCs w:val="22"/>
        </w:rPr>
      </w:pPr>
      <w:r w:rsidRPr="007C69CA">
        <w:rPr>
          <w:rFonts w:ascii="Calibri" w:hAnsi="Calibri" w:cs="Calibri"/>
          <w:sz w:val="22"/>
          <w:szCs w:val="22"/>
        </w:rPr>
        <w:t>Incluye los tipos de pruebas de sistema: funcionales, de rendimiento, de seguridad, de compatibilidad</w:t>
      </w:r>
    </w:p>
    <w:p w:rsidR="00B84BB4" w:rsidRPr="007C69CA" w:rsidRDefault="00B84BB4" w:rsidP="00B84BB4">
      <w:pPr>
        <w:pStyle w:val="Standard"/>
        <w:rPr>
          <w:rFonts w:ascii="Calibri" w:hAnsi="Calibri" w:cs="Calibri"/>
          <w:sz w:val="22"/>
          <w:szCs w:val="22"/>
        </w:rPr>
      </w:pPr>
      <w:r w:rsidRPr="007C69CA">
        <w:rPr>
          <w:rFonts w:ascii="Calibri" w:hAnsi="Calibri" w:cs="Calibri"/>
          <w:sz w:val="22"/>
          <w:szCs w:val="22"/>
        </w:rPr>
        <w:br/>
      </w:r>
      <w:r w:rsidRPr="007C69CA">
        <w:rPr>
          <w:rFonts w:ascii="Calibri" w:hAnsi="Calibri" w:cs="Calibri"/>
          <w:b/>
          <w:sz w:val="22"/>
          <w:szCs w:val="22"/>
        </w:rPr>
        <w:t>Plan de Pruebas</w:t>
      </w:r>
      <w:r w:rsidRPr="007C69CA">
        <w:rPr>
          <w:rFonts w:ascii="Calibri" w:hAnsi="Calibri" w:cs="Calibri"/>
          <w:b/>
          <w:sz w:val="22"/>
          <w:szCs w:val="22"/>
        </w:rPr>
        <w:br/>
      </w:r>
      <w:r w:rsidRPr="007C69CA">
        <w:rPr>
          <w:rFonts w:ascii="Calibri" w:hAnsi="Calibri" w:cs="Calibri"/>
          <w:sz w:val="22"/>
          <w:szCs w:val="22"/>
        </w:rPr>
        <w:t>Objetivo: Definir las estrategias, recursos y cronograma para realizar las pruebas del sistema.</w:t>
      </w:r>
    </w:p>
    <w:p w:rsidR="00B84BB4" w:rsidRPr="007C69CA" w:rsidRDefault="00B84BB4" w:rsidP="00B84BB4">
      <w:pPr>
        <w:pStyle w:val="Standard"/>
        <w:rPr>
          <w:rFonts w:ascii="Calibri" w:hAnsi="Calibri" w:cs="Calibri"/>
          <w:sz w:val="22"/>
          <w:szCs w:val="22"/>
        </w:rPr>
      </w:pPr>
      <w:r w:rsidRPr="007C69CA">
        <w:rPr>
          <w:rFonts w:ascii="Calibri" w:hAnsi="Calibri" w:cs="Calibri"/>
          <w:sz w:val="22"/>
          <w:szCs w:val="22"/>
        </w:rPr>
        <w:t>Documento que describe las estrategias, objetivos, recursos y cronograma de las pruebas. El plan de pruebas es esencial para coordinar y ejecutar las pruebas de manera efectiva, asegurando que se cubran todos los aspectos críticos del sistema.</w:t>
      </w:r>
    </w:p>
    <w:p w:rsidR="00B84BB4" w:rsidRPr="007C69CA" w:rsidRDefault="00B84BB4" w:rsidP="00B84BB4">
      <w:pPr>
        <w:pStyle w:val="Standard"/>
        <w:rPr>
          <w:rFonts w:ascii="Calibri" w:hAnsi="Calibri" w:cs="Calibri"/>
          <w:sz w:val="22"/>
          <w:szCs w:val="22"/>
        </w:rPr>
      </w:pPr>
    </w:p>
    <w:p w:rsidR="00B84BB4" w:rsidRPr="007C69CA" w:rsidRDefault="00B84BB4" w:rsidP="00B84BB4">
      <w:pPr>
        <w:pStyle w:val="Standard"/>
        <w:rPr>
          <w:rFonts w:ascii="Calibri" w:hAnsi="Calibri" w:cs="Calibri"/>
          <w:sz w:val="22"/>
          <w:szCs w:val="22"/>
        </w:rPr>
      </w:pPr>
      <w:r w:rsidRPr="007C69CA">
        <w:rPr>
          <w:rFonts w:ascii="Calibri" w:hAnsi="Calibri" w:cs="Calibri"/>
          <w:sz w:val="22"/>
          <w:szCs w:val="22"/>
        </w:rPr>
        <w:t>Para el entregable Plan de pruebas, el documento incluye y especifica:</w:t>
      </w:r>
    </w:p>
    <w:p w:rsidR="00B84BB4" w:rsidRPr="007C69CA" w:rsidRDefault="00B84BB4" w:rsidP="00B84BB4">
      <w:pPr>
        <w:pStyle w:val="Standard"/>
        <w:numPr>
          <w:ilvl w:val="0"/>
          <w:numId w:val="10"/>
        </w:numPr>
        <w:rPr>
          <w:rFonts w:ascii="Calibri" w:hAnsi="Calibri" w:cs="Calibri"/>
          <w:sz w:val="22"/>
          <w:szCs w:val="22"/>
        </w:rPr>
      </w:pPr>
      <w:r w:rsidRPr="007C69CA">
        <w:rPr>
          <w:rFonts w:ascii="Calibri" w:hAnsi="Calibri" w:cs="Calibri"/>
          <w:sz w:val="22"/>
          <w:szCs w:val="22"/>
        </w:rPr>
        <w:t>Introducción</w:t>
      </w:r>
    </w:p>
    <w:p w:rsidR="00B84BB4" w:rsidRPr="007C69CA" w:rsidRDefault="00B84BB4" w:rsidP="00B84BB4">
      <w:pPr>
        <w:pStyle w:val="Standard"/>
        <w:numPr>
          <w:ilvl w:val="0"/>
          <w:numId w:val="10"/>
        </w:numPr>
        <w:rPr>
          <w:rFonts w:ascii="Calibri" w:hAnsi="Calibri" w:cs="Calibri"/>
          <w:sz w:val="22"/>
          <w:szCs w:val="22"/>
        </w:rPr>
      </w:pPr>
      <w:r w:rsidRPr="007C69CA">
        <w:rPr>
          <w:rFonts w:ascii="Calibri" w:hAnsi="Calibri" w:cs="Calibri"/>
          <w:sz w:val="22"/>
          <w:szCs w:val="22"/>
        </w:rPr>
        <w:t>Alcance</w:t>
      </w:r>
    </w:p>
    <w:p w:rsidR="00B84BB4" w:rsidRPr="007C69CA" w:rsidRDefault="00B84BB4" w:rsidP="00B84BB4">
      <w:pPr>
        <w:pStyle w:val="Standard"/>
        <w:numPr>
          <w:ilvl w:val="0"/>
          <w:numId w:val="10"/>
        </w:numPr>
        <w:rPr>
          <w:rFonts w:ascii="Calibri" w:hAnsi="Calibri" w:cs="Calibri"/>
          <w:sz w:val="22"/>
          <w:szCs w:val="22"/>
        </w:rPr>
      </w:pPr>
      <w:r w:rsidRPr="007C69CA">
        <w:rPr>
          <w:rFonts w:ascii="Calibri" w:hAnsi="Calibri" w:cs="Calibri"/>
          <w:sz w:val="22"/>
          <w:szCs w:val="22"/>
        </w:rPr>
        <w:t>Estrategias de pruebas</w:t>
      </w:r>
    </w:p>
    <w:p w:rsidR="00B84BB4" w:rsidRPr="007C69CA" w:rsidRDefault="00B84BB4" w:rsidP="00B84BB4">
      <w:pPr>
        <w:pStyle w:val="Standard"/>
        <w:numPr>
          <w:ilvl w:val="0"/>
          <w:numId w:val="10"/>
        </w:numPr>
        <w:rPr>
          <w:rFonts w:ascii="Calibri" w:hAnsi="Calibri" w:cs="Calibri"/>
          <w:sz w:val="22"/>
          <w:szCs w:val="22"/>
        </w:rPr>
      </w:pPr>
      <w:r w:rsidRPr="007C69CA">
        <w:rPr>
          <w:rFonts w:ascii="Calibri" w:hAnsi="Calibri" w:cs="Calibri"/>
          <w:sz w:val="22"/>
          <w:szCs w:val="22"/>
        </w:rPr>
        <w:t>Objetivos de las pruebas</w:t>
      </w:r>
    </w:p>
    <w:p w:rsidR="00B84BB4" w:rsidRPr="007C69CA" w:rsidRDefault="00B84BB4" w:rsidP="00B84BB4">
      <w:pPr>
        <w:pStyle w:val="Standard"/>
        <w:numPr>
          <w:ilvl w:val="0"/>
          <w:numId w:val="10"/>
        </w:numPr>
        <w:rPr>
          <w:rFonts w:ascii="Calibri" w:hAnsi="Calibri" w:cs="Calibri"/>
          <w:sz w:val="22"/>
          <w:szCs w:val="22"/>
        </w:rPr>
      </w:pPr>
      <w:r w:rsidRPr="007C69CA">
        <w:rPr>
          <w:rFonts w:ascii="Calibri" w:hAnsi="Calibri" w:cs="Calibri"/>
          <w:sz w:val="22"/>
          <w:szCs w:val="22"/>
        </w:rPr>
        <w:t>Criterios de aceptación</w:t>
      </w:r>
    </w:p>
    <w:p w:rsidR="00B84BB4" w:rsidRPr="007C69CA" w:rsidRDefault="00B84BB4" w:rsidP="00B84BB4">
      <w:pPr>
        <w:pStyle w:val="Standard"/>
        <w:numPr>
          <w:ilvl w:val="0"/>
          <w:numId w:val="10"/>
        </w:numPr>
        <w:rPr>
          <w:rFonts w:ascii="Calibri" w:hAnsi="Calibri" w:cs="Calibri"/>
          <w:sz w:val="22"/>
          <w:szCs w:val="22"/>
        </w:rPr>
      </w:pPr>
      <w:r w:rsidRPr="007C69CA">
        <w:rPr>
          <w:rFonts w:ascii="Calibri" w:hAnsi="Calibri" w:cs="Calibri"/>
          <w:sz w:val="22"/>
          <w:szCs w:val="22"/>
        </w:rPr>
        <w:t>Recursos</w:t>
      </w:r>
    </w:p>
    <w:p w:rsidR="00B84BB4" w:rsidRPr="007C69CA" w:rsidRDefault="00B84BB4" w:rsidP="00B84BB4">
      <w:pPr>
        <w:pStyle w:val="Standard"/>
        <w:numPr>
          <w:ilvl w:val="0"/>
          <w:numId w:val="10"/>
        </w:numPr>
        <w:rPr>
          <w:rFonts w:ascii="Calibri" w:hAnsi="Calibri" w:cs="Calibri"/>
          <w:sz w:val="22"/>
          <w:szCs w:val="22"/>
        </w:rPr>
      </w:pPr>
      <w:r w:rsidRPr="007C69CA">
        <w:rPr>
          <w:rFonts w:ascii="Calibri" w:hAnsi="Calibri" w:cs="Calibri"/>
          <w:sz w:val="22"/>
          <w:szCs w:val="22"/>
        </w:rPr>
        <w:t>Cronograma</w:t>
      </w:r>
    </w:p>
    <w:p w:rsidR="00B84BB4" w:rsidRPr="007C69CA" w:rsidRDefault="00B84BB4" w:rsidP="00B84BB4">
      <w:pPr>
        <w:pStyle w:val="Standard"/>
        <w:numPr>
          <w:ilvl w:val="0"/>
          <w:numId w:val="10"/>
        </w:numPr>
        <w:rPr>
          <w:rFonts w:ascii="Calibri" w:hAnsi="Calibri" w:cs="Calibri"/>
          <w:sz w:val="22"/>
          <w:szCs w:val="22"/>
        </w:rPr>
      </w:pPr>
      <w:r w:rsidRPr="007C69CA">
        <w:rPr>
          <w:rFonts w:ascii="Calibri" w:hAnsi="Calibri" w:cs="Calibri"/>
          <w:sz w:val="22"/>
          <w:szCs w:val="22"/>
        </w:rPr>
        <w:t>Entorno de pruebas</w:t>
      </w:r>
    </w:p>
    <w:p w:rsidR="00B84BB4" w:rsidRPr="007C69CA" w:rsidRDefault="00B84BB4" w:rsidP="00B84BB4">
      <w:pPr>
        <w:pStyle w:val="Standard"/>
        <w:numPr>
          <w:ilvl w:val="0"/>
          <w:numId w:val="10"/>
        </w:numPr>
        <w:rPr>
          <w:rFonts w:ascii="Calibri" w:hAnsi="Calibri" w:cs="Calibri"/>
          <w:sz w:val="22"/>
          <w:szCs w:val="22"/>
        </w:rPr>
      </w:pPr>
      <w:r w:rsidRPr="007C69CA">
        <w:rPr>
          <w:rFonts w:ascii="Calibri" w:hAnsi="Calibri" w:cs="Calibri"/>
          <w:sz w:val="22"/>
          <w:szCs w:val="22"/>
        </w:rPr>
        <w:t>Criterios de éxito y fracaso</w:t>
      </w:r>
    </w:p>
    <w:p w:rsidR="00B84BB4" w:rsidRPr="007C69CA" w:rsidRDefault="00B84BB4" w:rsidP="00B84BB4">
      <w:pPr>
        <w:pStyle w:val="Standard"/>
        <w:numPr>
          <w:ilvl w:val="0"/>
          <w:numId w:val="10"/>
        </w:numPr>
        <w:rPr>
          <w:rFonts w:ascii="Calibri" w:hAnsi="Calibri" w:cs="Calibri"/>
          <w:sz w:val="22"/>
          <w:szCs w:val="22"/>
        </w:rPr>
      </w:pPr>
      <w:r w:rsidRPr="007C69CA">
        <w:rPr>
          <w:rFonts w:ascii="Calibri" w:hAnsi="Calibri" w:cs="Calibri"/>
          <w:sz w:val="22"/>
          <w:szCs w:val="22"/>
        </w:rPr>
        <w:t>Caso de pruebas</w:t>
      </w:r>
    </w:p>
    <w:p w:rsidR="00B84BB4" w:rsidRPr="007C69CA" w:rsidRDefault="00B84BB4" w:rsidP="00B84BB4">
      <w:pPr>
        <w:pStyle w:val="Standard"/>
        <w:numPr>
          <w:ilvl w:val="0"/>
          <w:numId w:val="10"/>
        </w:numPr>
        <w:rPr>
          <w:rFonts w:ascii="Calibri" w:hAnsi="Calibri" w:cs="Calibri"/>
          <w:sz w:val="22"/>
          <w:szCs w:val="22"/>
        </w:rPr>
      </w:pPr>
      <w:r w:rsidRPr="007C69CA">
        <w:rPr>
          <w:rFonts w:ascii="Calibri" w:hAnsi="Calibri" w:cs="Calibri"/>
          <w:sz w:val="22"/>
          <w:szCs w:val="22"/>
        </w:rPr>
        <w:t>Riesgos y contingencias</w:t>
      </w:r>
    </w:p>
    <w:p w:rsidR="00B84BB4" w:rsidRPr="007C69CA" w:rsidRDefault="00B84BB4" w:rsidP="00B84BB4">
      <w:pPr>
        <w:pStyle w:val="Standard"/>
        <w:numPr>
          <w:ilvl w:val="0"/>
          <w:numId w:val="10"/>
        </w:numPr>
        <w:rPr>
          <w:rFonts w:ascii="Calibri" w:hAnsi="Calibri" w:cs="Calibri"/>
          <w:sz w:val="22"/>
          <w:szCs w:val="22"/>
        </w:rPr>
      </w:pPr>
      <w:r w:rsidRPr="007C69CA">
        <w:rPr>
          <w:rFonts w:ascii="Calibri" w:hAnsi="Calibri" w:cs="Calibri"/>
          <w:sz w:val="22"/>
          <w:szCs w:val="22"/>
        </w:rPr>
        <w:t>Requisitos de pruebas</w:t>
      </w:r>
    </w:p>
    <w:p w:rsidR="00B84BB4" w:rsidRPr="007C69CA" w:rsidRDefault="00B84BB4" w:rsidP="00B84BB4">
      <w:pPr>
        <w:pStyle w:val="Standard"/>
        <w:numPr>
          <w:ilvl w:val="0"/>
          <w:numId w:val="10"/>
        </w:numPr>
        <w:rPr>
          <w:rFonts w:ascii="Calibri" w:hAnsi="Calibri" w:cs="Calibri"/>
          <w:sz w:val="22"/>
          <w:szCs w:val="22"/>
        </w:rPr>
      </w:pPr>
      <w:r w:rsidRPr="007C69CA">
        <w:rPr>
          <w:rFonts w:ascii="Calibri" w:hAnsi="Calibri" w:cs="Calibri"/>
          <w:sz w:val="22"/>
          <w:szCs w:val="22"/>
        </w:rPr>
        <w:t>Registro y seguimiento de defectos</w:t>
      </w:r>
    </w:p>
    <w:p w:rsidR="00B84BB4" w:rsidRPr="007C69CA" w:rsidRDefault="00B84BB4" w:rsidP="00B84BB4">
      <w:pPr>
        <w:pStyle w:val="Standard"/>
        <w:rPr>
          <w:rFonts w:ascii="Calibri" w:hAnsi="Calibri" w:cs="Calibri"/>
          <w:sz w:val="22"/>
          <w:szCs w:val="22"/>
        </w:rPr>
      </w:pPr>
    </w:p>
    <w:p w:rsidR="00B84BB4" w:rsidRPr="007C69CA" w:rsidRDefault="00B84BB4" w:rsidP="00B84BB4">
      <w:pPr>
        <w:pStyle w:val="Standard"/>
        <w:rPr>
          <w:rFonts w:ascii="Calibri" w:hAnsi="Calibri" w:cs="Calibri"/>
          <w:sz w:val="22"/>
          <w:szCs w:val="22"/>
        </w:rPr>
      </w:pPr>
      <w:r w:rsidRPr="007C69CA">
        <w:rPr>
          <w:rFonts w:ascii="Calibri" w:hAnsi="Calibri" w:cs="Calibri"/>
          <w:sz w:val="22"/>
          <w:szCs w:val="22"/>
        </w:rPr>
        <w:br/>
      </w:r>
      <w:r w:rsidRPr="007C69CA">
        <w:rPr>
          <w:rFonts w:ascii="Calibri" w:hAnsi="Calibri" w:cs="Calibri"/>
          <w:b/>
          <w:sz w:val="22"/>
          <w:szCs w:val="22"/>
        </w:rPr>
        <w:t>Resultado de las Pruebas</w:t>
      </w:r>
      <w:r w:rsidRPr="007C69CA">
        <w:rPr>
          <w:rFonts w:ascii="Calibri" w:hAnsi="Calibri" w:cs="Calibri"/>
          <w:b/>
          <w:sz w:val="22"/>
          <w:szCs w:val="22"/>
        </w:rPr>
        <w:br/>
      </w:r>
      <w:r w:rsidRPr="007C69CA">
        <w:rPr>
          <w:rFonts w:ascii="Calibri" w:hAnsi="Calibri" w:cs="Calibri"/>
          <w:sz w:val="22"/>
          <w:szCs w:val="22"/>
        </w:rPr>
        <w:lastRenderedPageBreak/>
        <w:t>Objetivo: Documentar los resultados obtenidos durante las pruebas, identificando errores y confirmando el correcto funcionamiento del sistema.</w:t>
      </w:r>
    </w:p>
    <w:p w:rsidR="00B84BB4" w:rsidRPr="007C69CA" w:rsidRDefault="00B84BB4" w:rsidP="00B84BB4">
      <w:pPr>
        <w:pStyle w:val="Standard"/>
        <w:rPr>
          <w:rFonts w:ascii="Calibri" w:hAnsi="Calibri" w:cs="Calibri"/>
          <w:sz w:val="22"/>
          <w:szCs w:val="22"/>
        </w:rPr>
      </w:pPr>
      <w:r w:rsidRPr="007C69CA">
        <w:rPr>
          <w:rFonts w:ascii="Calibri" w:hAnsi="Calibri" w:cs="Calibri"/>
          <w:sz w:val="22"/>
          <w:szCs w:val="22"/>
        </w:rPr>
        <w:t>Informe que detalla los resultados de las pruebas realizadas, incluyendo errores encontrados, su gravedad y las acciones correctivas tomadas. Este informe es crucial para evaluar la calidad del sistema y asegurar que esté listo para su implementación.</w:t>
      </w:r>
    </w:p>
    <w:p w:rsidR="00B84BB4" w:rsidRPr="007C69CA" w:rsidRDefault="00B84BB4" w:rsidP="00B84BB4">
      <w:pPr>
        <w:pStyle w:val="Standard"/>
        <w:rPr>
          <w:rFonts w:ascii="Calibri" w:hAnsi="Calibri" w:cs="Calibri"/>
          <w:sz w:val="22"/>
          <w:szCs w:val="22"/>
        </w:rPr>
      </w:pPr>
    </w:p>
    <w:p w:rsidR="00B84BB4" w:rsidRPr="007C69CA" w:rsidRDefault="00B84BB4" w:rsidP="00B84BB4">
      <w:pPr>
        <w:pStyle w:val="Standard"/>
        <w:rPr>
          <w:rFonts w:ascii="Calibri" w:hAnsi="Calibri" w:cs="Calibri"/>
          <w:sz w:val="22"/>
          <w:szCs w:val="22"/>
        </w:rPr>
      </w:pPr>
      <w:r w:rsidRPr="007C69CA">
        <w:rPr>
          <w:rFonts w:ascii="Calibri" w:hAnsi="Calibri" w:cs="Calibri"/>
          <w:sz w:val="22"/>
          <w:szCs w:val="22"/>
        </w:rPr>
        <w:t>Para el entregable Resultado de las pruebas, el documento incluye:</w:t>
      </w:r>
    </w:p>
    <w:p w:rsidR="00B84BB4" w:rsidRPr="007C69CA" w:rsidRDefault="00B84BB4" w:rsidP="00B84BB4">
      <w:pPr>
        <w:pStyle w:val="Standard"/>
        <w:numPr>
          <w:ilvl w:val="0"/>
          <w:numId w:val="11"/>
        </w:numPr>
        <w:rPr>
          <w:rFonts w:ascii="Calibri" w:hAnsi="Calibri" w:cs="Calibri"/>
          <w:sz w:val="22"/>
          <w:szCs w:val="22"/>
        </w:rPr>
      </w:pPr>
      <w:r w:rsidRPr="007C69CA">
        <w:rPr>
          <w:rFonts w:ascii="Calibri" w:hAnsi="Calibri" w:cs="Calibri"/>
          <w:sz w:val="22"/>
          <w:szCs w:val="22"/>
        </w:rPr>
        <w:t>Descripción de los casos de las pruebas</w:t>
      </w:r>
    </w:p>
    <w:p w:rsidR="00B84BB4" w:rsidRPr="007C69CA" w:rsidRDefault="00B84BB4" w:rsidP="00B84BB4">
      <w:pPr>
        <w:pStyle w:val="Standard"/>
        <w:numPr>
          <w:ilvl w:val="0"/>
          <w:numId w:val="11"/>
        </w:numPr>
        <w:rPr>
          <w:rFonts w:ascii="Calibri" w:hAnsi="Calibri" w:cs="Calibri"/>
          <w:sz w:val="22"/>
          <w:szCs w:val="22"/>
        </w:rPr>
      </w:pPr>
      <w:r w:rsidRPr="007C69CA">
        <w:rPr>
          <w:rFonts w:ascii="Calibri" w:hAnsi="Calibri" w:cs="Calibri"/>
          <w:sz w:val="22"/>
          <w:szCs w:val="22"/>
        </w:rPr>
        <w:t>Resultados esperados vs resultados obtenidos</w:t>
      </w:r>
    </w:p>
    <w:p w:rsidR="00B84BB4" w:rsidRPr="007C69CA" w:rsidRDefault="00B84BB4" w:rsidP="00B84BB4">
      <w:pPr>
        <w:pStyle w:val="Standard"/>
        <w:numPr>
          <w:ilvl w:val="0"/>
          <w:numId w:val="11"/>
        </w:numPr>
        <w:rPr>
          <w:rFonts w:ascii="Calibri" w:hAnsi="Calibri" w:cs="Calibri"/>
          <w:sz w:val="22"/>
          <w:szCs w:val="22"/>
        </w:rPr>
      </w:pPr>
      <w:r w:rsidRPr="007C69CA">
        <w:rPr>
          <w:rFonts w:ascii="Calibri" w:hAnsi="Calibri" w:cs="Calibri"/>
          <w:sz w:val="22"/>
          <w:szCs w:val="22"/>
        </w:rPr>
        <w:t>Estado de las pruebas</w:t>
      </w:r>
    </w:p>
    <w:p w:rsidR="00B84BB4" w:rsidRPr="007C69CA" w:rsidRDefault="00B84BB4" w:rsidP="00B84BB4">
      <w:pPr>
        <w:pStyle w:val="Standard"/>
        <w:numPr>
          <w:ilvl w:val="0"/>
          <w:numId w:val="11"/>
        </w:numPr>
        <w:rPr>
          <w:rFonts w:ascii="Calibri" w:hAnsi="Calibri" w:cs="Calibri"/>
          <w:sz w:val="22"/>
          <w:szCs w:val="22"/>
        </w:rPr>
      </w:pPr>
      <w:r w:rsidRPr="007C69CA">
        <w:rPr>
          <w:rFonts w:ascii="Calibri" w:hAnsi="Calibri" w:cs="Calibri"/>
          <w:sz w:val="22"/>
          <w:szCs w:val="22"/>
        </w:rPr>
        <w:t>Errores encontrados</w:t>
      </w:r>
    </w:p>
    <w:p w:rsidR="00B84BB4" w:rsidRPr="007C69CA" w:rsidRDefault="00B84BB4" w:rsidP="00B84BB4">
      <w:pPr>
        <w:pStyle w:val="Standard"/>
        <w:numPr>
          <w:ilvl w:val="0"/>
          <w:numId w:val="11"/>
        </w:numPr>
        <w:rPr>
          <w:rFonts w:ascii="Calibri" w:hAnsi="Calibri" w:cs="Calibri"/>
          <w:sz w:val="22"/>
          <w:szCs w:val="22"/>
        </w:rPr>
      </w:pPr>
      <w:r w:rsidRPr="007C69CA">
        <w:rPr>
          <w:rFonts w:ascii="Calibri" w:hAnsi="Calibri" w:cs="Calibri"/>
          <w:sz w:val="22"/>
          <w:szCs w:val="22"/>
        </w:rPr>
        <w:t>Tiempos de ejecución</w:t>
      </w:r>
    </w:p>
    <w:p w:rsidR="00B84BB4" w:rsidRPr="007C69CA" w:rsidRDefault="00B84BB4" w:rsidP="00B84BB4">
      <w:pPr>
        <w:pStyle w:val="Standard"/>
        <w:numPr>
          <w:ilvl w:val="0"/>
          <w:numId w:val="11"/>
        </w:numPr>
        <w:rPr>
          <w:rFonts w:ascii="Calibri" w:hAnsi="Calibri" w:cs="Calibri"/>
          <w:sz w:val="22"/>
          <w:szCs w:val="22"/>
        </w:rPr>
      </w:pPr>
      <w:r w:rsidRPr="007C69CA">
        <w:rPr>
          <w:rFonts w:ascii="Calibri" w:hAnsi="Calibri" w:cs="Calibri"/>
          <w:sz w:val="22"/>
          <w:szCs w:val="22"/>
        </w:rPr>
        <w:t>Impacto de los errores</w:t>
      </w:r>
    </w:p>
    <w:p w:rsidR="00B84BB4" w:rsidRPr="007C69CA" w:rsidRDefault="00B84BB4" w:rsidP="00B84BB4">
      <w:pPr>
        <w:pStyle w:val="Standard"/>
        <w:numPr>
          <w:ilvl w:val="0"/>
          <w:numId w:val="11"/>
        </w:numPr>
        <w:rPr>
          <w:rFonts w:ascii="Calibri" w:hAnsi="Calibri" w:cs="Calibri"/>
          <w:sz w:val="22"/>
          <w:szCs w:val="22"/>
        </w:rPr>
      </w:pPr>
      <w:r w:rsidRPr="007C69CA">
        <w:rPr>
          <w:rFonts w:ascii="Calibri" w:hAnsi="Calibri" w:cs="Calibri"/>
          <w:sz w:val="22"/>
          <w:szCs w:val="22"/>
        </w:rPr>
        <w:t>Recomendaciones</w:t>
      </w:r>
    </w:p>
    <w:p w:rsidR="00B84BB4" w:rsidRPr="007C69CA" w:rsidRDefault="00B84BB4" w:rsidP="00B84BB4">
      <w:pPr>
        <w:pStyle w:val="Standard"/>
        <w:rPr>
          <w:rFonts w:ascii="Calibri" w:hAnsi="Calibri" w:cs="Calibri"/>
          <w:sz w:val="22"/>
          <w:szCs w:val="22"/>
        </w:rPr>
      </w:pPr>
      <w:r w:rsidRPr="007C69CA">
        <w:rPr>
          <w:rFonts w:ascii="Calibri" w:hAnsi="Calibri" w:cs="Calibri"/>
          <w:sz w:val="22"/>
          <w:szCs w:val="22"/>
        </w:rPr>
        <w:br/>
      </w:r>
      <w:r w:rsidRPr="007C69CA">
        <w:rPr>
          <w:rFonts w:ascii="Calibri" w:hAnsi="Calibri" w:cs="Calibri"/>
          <w:b/>
          <w:sz w:val="22"/>
          <w:szCs w:val="22"/>
        </w:rPr>
        <w:t>Manual Técnico y del Usuario</w:t>
      </w:r>
      <w:r w:rsidRPr="007C69CA">
        <w:rPr>
          <w:rFonts w:ascii="Calibri" w:hAnsi="Calibri" w:cs="Calibri"/>
          <w:b/>
          <w:sz w:val="22"/>
          <w:szCs w:val="22"/>
        </w:rPr>
        <w:br/>
      </w:r>
      <w:r w:rsidRPr="007C69CA">
        <w:rPr>
          <w:rFonts w:ascii="Calibri" w:hAnsi="Calibri" w:cs="Calibri"/>
          <w:sz w:val="22"/>
          <w:szCs w:val="22"/>
        </w:rPr>
        <w:t>Objetivo: Proporcionar instrucciones detalladas para los desarrolladores (manual técnico) y los usuarios finales (manual del usuario) sobre cómo utilizar y mantener el sistema.</w:t>
      </w:r>
    </w:p>
    <w:p w:rsidR="00B84BB4" w:rsidRPr="007C69CA" w:rsidRDefault="00B84BB4" w:rsidP="00B84BB4">
      <w:pPr>
        <w:pStyle w:val="Standard"/>
        <w:rPr>
          <w:rFonts w:ascii="Calibri" w:hAnsi="Calibri" w:cs="Calibri"/>
          <w:sz w:val="22"/>
          <w:szCs w:val="22"/>
        </w:rPr>
      </w:pPr>
      <w:r w:rsidRPr="007C69CA">
        <w:rPr>
          <w:rFonts w:ascii="Calibri" w:hAnsi="Calibri" w:cs="Calibri"/>
          <w:sz w:val="22"/>
          <w:szCs w:val="22"/>
        </w:rPr>
        <w:t>Documentación que proporciona instrucciones detalladas para el uso y mantenimiento del sistema. El manual técnico está dirigido a administradores y desarrolladores, mientras que el manual del usuario está destinado a los usuarios finales, facilitando su adopción y uso efectivo del sistema.</w:t>
      </w:r>
    </w:p>
    <w:p w:rsidR="00B84BB4" w:rsidRPr="007C69CA" w:rsidRDefault="00B84BB4" w:rsidP="00B84BB4">
      <w:pPr>
        <w:pStyle w:val="Standard"/>
        <w:rPr>
          <w:rFonts w:ascii="Calibri" w:hAnsi="Calibri" w:cs="Calibri"/>
          <w:sz w:val="22"/>
          <w:szCs w:val="22"/>
        </w:rPr>
      </w:pPr>
    </w:p>
    <w:p w:rsidR="00B84BB4" w:rsidRPr="007C69CA" w:rsidRDefault="00B84BB4" w:rsidP="00B84BB4">
      <w:pPr>
        <w:pStyle w:val="Standard"/>
        <w:rPr>
          <w:rFonts w:ascii="Calibri" w:hAnsi="Calibri" w:cs="Calibri"/>
          <w:sz w:val="22"/>
          <w:szCs w:val="22"/>
        </w:rPr>
      </w:pPr>
      <w:r w:rsidRPr="007C69CA">
        <w:rPr>
          <w:rFonts w:ascii="Calibri" w:hAnsi="Calibri" w:cs="Calibri"/>
          <w:sz w:val="22"/>
          <w:szCs w:val="22"/>
        </w:rPr>
        <w:t>Para el entregable Manual técnico, el documento incluye:</w:t>
      </w:r>
    </w:p>
    <w:p w:rsidR="00B84BB4" w:rsidRPr="007C69CA" w:rsidRDefault="00B84BB4" w:rsidP="00B84BB4">
      <w:pPr>
        <w:pStyle w:val="Standard"/>
        <w:numPr>
          <w:ilvl w:val="0"/>
          <w:numId w:val="12"/>
        </w:numPr>
        <w:rPr>
          <w:rFonts w:ascii="Calibri" w:hAnsi="Calibri" w:cs="Calibri"/>
          <w:sz w:val="22"/>
          <w:szCs w:val="22"/>
        </w:rPr>
      </w:pPr>
      <w:r w:rsidRPr="007C69CA">
        <w:rPr>
          <w:rFonts w:ascii="Calibri" w:hAnsi="Calibri" w:cs="Calibri"/>
          <w:sz w:val="22"/>
          <w:szCs w:val="22"/>
        </w:rPr>
        <w:t>Introducción</w:t>
      </w:r>
    </w:p>
    <w:p w:rsidR="00B84BB4" w:rsidRPr="007C69CA" w:rsidRDefault="00B84BB4" w:rsidP="00B84BB4">
      <w:pPr>
        <w:pStyle w:val="Standard"/>
        <w:numPr>
          <w:ilvl w:val="0"/>
          <w:numId w:val="12"/>
        </w:numPr>
        <w:rPr>
          <w:rFonts w:ascii="Calibri" w:hAnsi="Calibri" w:cs="Calibri"/>
          <w:sz w:val="22"/>
          <w:szCs w:val="22"/>
        </w:rPr>
      </w:pPr>
      <w:r w:rsidRPr="007C69CA">
        <w:rPr>
          <w:rFonts w:ascii="Calibri" w:hAnsi="Calibri" w:cs="Calibri"/>
          <w:sz w:val="22"/>
          <w:szCs w:val="22"/>
        </w:rPr>
        <w:t>Arquitectura del sistema</w:t>
      </w:r>
    </w:p>
    <w:p w:rsidR="00B84BB4" w:rsidRPr="007C69CA" w:rsidRDefault="00B84BB4" w:rsidP="00B84BB4">
      <w:pPr>
        <w:pStyle w:val="Standard"/>
        <w:numPr>
          <w:ilvl w:val="0"/>
          <w:numId w:val="12"/>
        </w:numPr>
        <w:rPr>
          <w:rFonts w:ascii="Calibri" w:hAnsi="Calibri" w:cs="Calibri"/>
          <w:sz w:val="22"/>
          <w:szCs w:val="22"/>
        </w:rPr>
      </w:pPr>
      <w:r w:rsidRPr="007C69CA">
        <w:rPr>
          <w:rFonts w:ascii="Calibri" w:hAnsi="Calibri" w:cs="Calibri"/>
          <w:sz w:val="22"/>
          <w:szCs w:val="22"/>
        </w:rPr>
        <w:t>Requisitos del sistema</w:t>
      </w:r>
    </w:p>
    <w:p w:rsidR="00B84BB4" w:rsidRPr="007C69CA" w:rsidRDefault="00B84BB4" w:rsidP="00B84BB4">
      <w:pPr>
        <w:pStyle w:val="Standard"/>
        <w:numPr>
          <w:ilvl w:val="0"/>
          <w:numId w:val="12"/>
        </w:numPr>
        <w:rPr>
          <w:rFonts w:ascii="Calibri" w:hAnsi="Calibri" w:cs="Calibri"/>
          <w:sz w:val="22"/>
          <w:szCs w:val="22"/>
        </w:rPr>
      </w:pPr>
      <w:r w:rsidRPr="007C69CA">
        <w:rPr>
          <w:rFonts w:ascii="Calibri" w:hAnsi="Calibri" w:cs="Calibri"/>
          <w:sz w:val="22"/>
          <w:szCs w:val="22"/>
        </w:rPr>
        <w:t>Instalación del sistema</w:t>
      </w:r>
    </w:p>
    <w:p w:rsidR="00B84BB4" w:rsidRPr="007C69CA" w:rsidRDefault="00B84BB4" w:rsidP="00B84BB4">
      <w:pPr>
        <w:pStyle w:val="Standard"/>
        <w:numPr>
          <w:ilvl w:val="0"/>
          <w:numId w:val="12"/>
        </w:numPr>
        <w:rPr>
          <w:rFonts w:ascii="Calibri" w:hAnsi="Calibri" w:cs="Calibri"/>
          <w:sz w:val="22"/>
          <w:szCs w:val="22"/>
        </w:rPr>
      </w:pPr>
      <w:r w:rsidRPr="007C69CA">
        <w:rPr>
          <w:rFonts w:ascii="Calibri" w:hAnsi="Calibri" w:cs="Calibri"/>
          <w:sz w:val="22"/>
          <w:szCs w:val="22"/>
        </w:rPr>
        <w:t>Configuración del sistema</w:t>
      </w:r>
    </w:p>
    <w:p w:rsidR="00B84BB4" w:rsidRPr="007C69CA" w:rsidRDefault="00B84BB4" w:rsidP="00B84BB4">
      <w:pPr>
        <w:pStyle w:val="Standard"/>
        <w:numPr>
          <w:ilvl w:val="0"/>
          <w:numId w:val="12"/>
        </w:numPr>
        <w:rPr>
          <w:rFonts w:ascii="Calibri" w:hAnsi="Calibri" w:cs="Calibri"/>
          <w:sz w:val="22"/>
          <w:szCs w:val="22"/>
        </w:rPr>
      </w:pPr>
      <w:r w:rsidRPr="007C69CA">
        <w:rPr>
          <w:rFonts w:ascii="Calibri" w:hAnsi="Calibri" w:cs="Calibri"/>
          <w:sz w:val="22"/>
          <w:szCs w:val="22"/>
        </w:rPr>
        <w:t>Estructura de la base de datos</w:t>
      </w:r>
    </w:p>
    <w:p w:rsidR="00B84BB4" w:rsidRPr="007C69CA" w:rsidRDefault="00B84BB4" w:rsidP="00B84BB4">
      <w:pPr>
        <w:pStyle w:val="Standard"/>
        <w:numPr>
          <w:ilvl w:val="0"/>
          <w:numId w:val="12"/>
        </w:numPr>
        <w:rPr>
          <w:rFonts w:ascii="Calibri" w:hAnsi="Calibri" w:cs="Calibri"/>
          <w:sz w:val="22"/>
          <w:szCs w:val="22"/>
        </w:rPr>
      </w:pPr>
      <w:r w:rsidRPr="007C69CA">
        <w:rPr>
          <w:rFonts w:ascii="Calibri" w:hAnsi="Calibri" w:cs="Calibri"/>
          <w:sz w:val="22"/>
          <w:szCs w:val="22"/>
        </w:rPr>
        <w:t>Descripción de módulos y componentes</w:t>
      </w:r>
    </w:p>
    <w:p w:rsidR="00B84BB4" w:rsidRPr="007C69CA" w:rsidRDefault="00B84BB4" w:rsidP="00B84BB4">
      <w:pPr>
        <w:pStyle w:val="Standard"/>
        <w:numPr>
          <w:ilvl w:val="0"/>
          <w:numId w:val="12"/>
        </w:numPr>
        <w:rPr>
          <w:rFonts w:ascii="Calibri" w:hAnsi="Calibri" w:cs="Calibri"/>
          <w:sz w:val="22"/>
          <w:szCs w:val="22"/>
        </w:rPr>
      </w:pPr>
      <w:r w:rsidRPr="007C69CA">
        <w:rPr>
          <w:rFonts w:ascii="Calibri" w:hAnsi="Calibri" w:cs="Calibri"/>
          <w:sz w:val="22"/>
          <w:szCs w:val="22"/>
        </w:rPr>
        <w:t>Interface del sistema</w:t>
      </w:r>
    </w:p>
    <w:p w:rsidR="00B84BB4" w:rsidRPr="007C69CA" w:rsidRDefault="00B84BB4" w:rsidP="00B84BB4">
      <w:pPr>
        <w:pStyle w:val="Standard"/>
        <w:numPr>
          <w:ilvl w:val="0"/>
          <w:numId w:val="12"/>
        </w:numPr>
        <w:rPr>
          <w:rFonts w:ascii="Calibri" w:hAnsi="Calibri" w:cs="Calibri"/>
          <w:sz w:val="22"/>
          <w:szCs w:val="22"/>
        </w:rPr>
      </w:pPr>
      <w:r w:rsidRPr="007C69CA">
        <w:rPr>
          <w:rFonts w:ascii="Calibri" w:hAnsi="Calibri" w:cs="Calibri"/>
          <w:sz w:val="22"/>
          <w:szCs w:val="22"/>
        </w:rPr>
        <w:t>Gestión de usuarios y seguridad</w:t>
      </w:r>
    </w:p>
    <w:p w:rsidR="00B84BB4" w:rsidRPr="007C69CA" w:rsidRDefault="00B84BB4" w:rsidP="00B84BB4">
      <w:pPr>
        <w:pStyle w:val="Standard"/>
        <w:numPr>
          <w:ilvl w:val="0"/>
          <w:numId w:val="12"/>
        </w:numPr>
        <w:rPr>
          <w:rFonts w:ascii="Calibri" w:hAnsi="Calibri" w:cs="Calibri"/>
          <w:sz w:val="22"/>
          <w:szCs w:val="22"/>
        </w:rPr>
      </w:pPr>
      <w:r w:rsidRPr="007C69CA">
        <w:rPr>
          <w:rFonts w:ascii="Calibri" w:hAnsi="Calibri" w:cs="Calibri"/>
          <w:sz w:val="22"/>
          <w:szCs w:val="22"/>
        </w:rPr>
        <w:t>Mantenimiento del sistema</w:t>
      </w:r>
    </w:p>
    <w:p w:rsidR="00B84BB4" w:rsidRPr="007C69CA" w:rsidRDefault="00B84BB4" w:rsidP="00B84BB4">
      <w:pPr>
        <w:pStyle w:val="Standard"/>
        <w:numPr>
          <w:ilvl w:val="0"/>
          <w:numId w:val="12"/>
        </w:numPr>
        <w:rPr>
          <w:rFonts w:ascii="Calibri" w:hAnsi="Calibri" w:cs="Calibri"/>
          <w:sz w:val="22"/>
          <w:szCs w:val="22"/>
        </w:rPr>
      </w:pPr>
      <w:r w:rsidRPr="007C69CA">
        <w:rPr>
          <w:rFonts w:ascii="Calibri" w:hAnsi="Calibri" w:cs="Calibri"/>
          <w:sz w:val="22"/>
          <w:szCs w:val="22"/>
        </w:rPr>
        <w:t>Copia de seguridad y recuperación</w:t>
      </w:r>
    </w:p>
    <w:p w:rsidR="00B84BB4" w:rsidRPr="007C69CA" w:rsidRDefault="00B84BB4" w:rsidP="00B84BB4">
      <w:pPr>
        <w:pStyle w:val="Standard"/>
        <w:numPr>
          <w:ilvl w:val="0"/>
          <w:numId w:val="12"/>
        </w:numPr>
        <w:rPr>
          <w:rFonts w:ascii="Calibri" w:hAnsi="Calibri" w:cs="Calibri"/>
          <w:sz w:val="22"/>
          <w:szCs w:val="22"/>
        </w:rPr>
      </w:pPr>
      <w:r w:rsidRPr="007C69CA">
        <w:rPr>
          <w:rFonts w:ascii="Calibri" w:hAnsi="Calibri" w:cs="Calibri"/>
          <w:sz w:val="22"/>
          <w:szCs w:val="22"/>
        </w:rPr>
        <w:t>Resolución de problemas</w:t>
      </w:r>
    </w:p>
    <w:p w:rsidR="00B84BB4" w:rsidRPr="007C69CA" w:rsidRDefault="00B84BB4" w:rsidP="00B84BB4">
      <w:pPr>
        <w:pStyle w:val="Standard"/>
        <w:rPr>
          <w:rFonts w:ascii="Calibri" w:hAnsi="Calibri" w:cs="Calibri"/>
          <w:sz w:val="22"/>
          <w:szCs w:val="22"/>
        </w:rPr>
      </w:pPr>
    </w:p>
    <w:p w:rsidR="00B84BB4" w:rsidRDefault="00B84BB4" w:rsidP="00B84BB4">
      <w:pPr>
        <w:pStyle w:val="Standard"/>
        <w:rPr>
          <w:rFonts w:ascii="Calibri" w:hAnsi="Calibri" w:cs="Calibri"/>
          <w:sz w:val="22"/>
          <w:szCs w:val="22"/>
        </w:rPr>
      </w:pPr>
      <w:r w:rsidRPr="007C69CA">
        <w:rPr>
          <w:rFonts w:ascii="Calibri" w:hAnsi="Calibri" w:cs="Calibri"/>
          <w:sz w:val="22"/>
          <w:szCs w:val="22"/>
        </w:rPr>
        <w:br/>
      </w:r>
      <w:r w:rsidRPr="007C69CA">
        <w:rPr>
          <w:rFonts w:ascii="Calibri" w:hAnsi="Calibri" w:cs="Calibri"/>
          <w:b/>
          <w:sz w:val="22"/>
          <w:szCs w:val="22"/>
        </w:rPr>
        <w:t>Capacitación Técnica</w:t>
      </w:r>
      <w:r w:rsidRPr="007C69CA">
        <w:rPr>
          <w:rFonts w:ascii="Calibri" w:hAnsi="Calibri" w:cs="Calibri"/>
          <w:b/>
          <w:sz w:val="22"/>
          <w:szCs w:val="22"/>
        </w:rPr>
        <w:br/>
      </w:r>
      <w:r w:rsidR="00666F8C">
        <w:rPr>
          <w:rFonts w:ascii="Calibri" w:hAnsi="Calibri" w:cs="Calibri"/>
          <w:sz w:val="22"/>
          <w:szCs w:val="22"/>
        </w:rPr>
        <w:t xml:space="preserve">Objetivo: Transferencia de conocimiento </w:t>
      </w:r>
      <w:r w:rsidRPr="007C69CA">
        <w:rPr>
          <w:rFonts w:ascii="Calibri" w:hAnsi="Calibri" w:cs="Calibri"/>
          <w:sz w:val="22"/>
          <w:szCs w:val="22"/>
        </w:rPr>
        <w:t xml:space="preserve"> al personal </w:t>
      </w:r>
      <w:r w:rsidR="00666F8C">
        <w:rPr>
          <w:rFonts w:ascii="Calibri" w:hAnsi="Calibri" w:cs="Calibri"/>
          <w:sz w:val="22"/>
          <w:szCs w:val="22"/>
        </w:rPr>
        <w:t xml:space="preserve"> técnico del IECA </w:t>
      </w:r>
      <w:r w:rsidRPr="007C69CA">
        <w:rPr>
          <w:rFonts w:ascii="Calibri" w:hAnsi="Calibri" w:cs="Calibri"/>
          <w:sz w:val="22"/>
          <w:szCs w:val="22"/>
        </w:rPr>
        <w:t xml:space="preserve">en el </w:t>
      </w:r>
      <w:r w:rsidR="00666F8C">
        <w:rPr>
          <w:rFonts w:ascii="Calibri" w:hAnsi="Calibri" w:cs="Calibri"/>
          <w:sz w:val="22"/>
          <w:szCs w:val="22"/>
        </w:rPr>
        <w:t>uso y mantenimiento del sistema</w:t>
      </w:r>
      <w:r w:rsidRPr="007C69CA">
        <w:rPr>
          <w:rFonts w:ascii="Calibri" w:hAnsi="Calibri" w:cs="Calibri"/>
          <w:sz w:val="22"/>
          <w:szCs w:val="22"/>
        </w:rPr>
        <w:t>.</w:t>
      </w:r>
    </w:p>
    <w:p w:rsidR="00666F8C" w:rsidRPr="007C69CA" w:rsidRDefault="00666F8C" w:rsidP="00B84BB4">
      <w:pPr>
        <w:pStyle w:val="Standard"/>
        <w:rPr>
          <w:rFonts w:ascii="Calibri" w:hAnsi="Calibri" w:cs="Calibri"/>
          <w:sz w:val="22"/>
          <w:szCs w:val="22"/>
        </w:rPr>
      </w:pPr>
    </w:p>
    <w:p w:rsidR="00B84BB4" w:rsidRPr="007C69CA" w:rsidRDefault="00B84BB4" w:rsidP="00B84BB4">
      <w:pPr>
        <w:pStyle w:val="Standard"/>
        <w:rPr>
          <w:rFonts w:ascii="Calibri" w:hAnsi="Calibri" w:cs="Calibri"/>
          <w:sz w:val="22"/>
          <w:szCs w:val="22"/>
        </w:rPr>
      </w:pPr>
      <w:r w:rsidRPr="007C69CA">
        <w:rPr>
          <w:rFonts w:ascii="Calibri" w:hAnsi="Calibri" w:cs="Calibri"/>
          <w:sz w:val="22"/>
          <w:szCs w:val="22"/>
        </w:rPr>
        <w:t>Programa de formación para enseñar a los usuarios y administradores cómo utilizar y mantener el sistema. La capacitación técnica es esencial para asegurar que todos los usuarios puedan operar el sistema de manera eficiente y resolver problemas básicos.</w:t>
      </w:r>
    </w:p>
    <w:p w:rsidR="00B84BB4" w:rsidRPr="007C69CA" w:rsidRDefault="00B84BB4" w:rsidP="00B84BB4">
      <w:pPr>
        <w:pStyle w:val="Standard"/>
        <w:rPr>
          <w:rFonts w:ascii="Calibri" w:hAnsi="Calibri" w:cs="Calibri"/>
          <w:sz w:val="22"/>
          <w:szCs w:val="22"/>
        </w:rPr>
      </w:pPr>
    </w:p>
    <w:p w:rsidR="00B84BB4" w:rsidRPr="007C69CA" w:rsidRDefault="00B84BB4" w:rsidP="00B84BB4">
      <w:pPr>
        <w:pStyle w:val="Standard"/>
        <w:rPr>
          <w:rFonts w:ascii="Calibri" w:hAnsi="Calibri" w:cs="Calibri"/>
          <w:sz w:val="22"/>
          <w:szCs w:val="22"/>
        </w:rPr>
      </w:pPr>
      <w:r w:rsidRPr="007C69CA">
        <w:rPr>
          <w:rFonts w:ascii="Calibri" w:hAnsi="Calibri" w:cs="Calibri"/>
          <w:sz w:val="22"/>
          <w:szCs w:val="22"/>
        </w:rPr>
        <w:t>Para el entregable Capacitación técnica, se debe considerar:</w:t>
      </w:r>
    </w:p>
    <w:p w:rsidR="00B84BB4" w:rsidRPr="007C69CA" w:rsidRDefault="00B84BB4" w:rsidP="00B84BB4">
      <w:pPr>
        <w:pStyle w:val="Standard"/>
        <w:numPr>
          <w:ilvl w:val="0"/>
          <w:numId w:val="13"/>
        </w:numPr>
        <w:rPr>
          <w:rFonts w:ascii="Calibri" w:hAnsi="Calibri" w:cs="Calibri"/>
          <w:sz w:val="22"/>
          <w:szCs w:val="22"/>
        </w:rPr>
      </w:pPr>
      <w:r w:rsidRPr="007C69CA">
        <w:rPr>
          <w:rFonts w:ascii="Calibri" w:hAnsi="Calibri" w:cs="Calibri"/>
          <w:sz w:val="22"/>
          <w:szCs w:val="22"/>
        </w:rPr>
        <w:t>Uso del sistema: Capacitación a usuarios finales, Manual de usuario, Ejercicios prácticos</w:t>
      </w:r>
    </w:p>
    <w:p w:rsidR="00B84BB4" w:rsidRPr="007C69CA" w:rsidRDefault="00B84BB4" w:rsidP="00B84BB4">
      <w:pPr>
        <w:pStyle w:val="Standard"/>
        <w:numPr>
          <w:ilvl w:val="0"/>
          <w:numId w:val="13"/>
        </w:numPr>
        <w:rPr>
          <w:rFonts w:ascii="Calibri" w:hAnsi="Calibri" w:cs="Calibri"/>
          <w:sz w:val="22"/>
          <w:szCs w:val="22"/>
        </w:rPr>
      </w:pPr>
      <w:r w:rsidRPr="007C69CA">
        <w:rPr>
          <w:rFonts w:ascii="Calibri" w:hAnsi="Calibri" w:cs="Calibri"/>
          <w:sz w:val="22"/>
          <w:szCs w:val="22"/>
        </w:rPr>
        <w:lastRenderedPageBreak/>
        <w:t>Administración del sistema: Gestión de cuentas y accesos, configuración del sistema, supervisión y monitoreo.</w:t>
      </w:r>
    </w:p>
    <w:p w:rsidR="00B84BB4" w:rsidRPr="007C69CA" w:rsidRDefault="00B84BB4" w:rsidP="00B84BB4">
      <w:pPr>
        <w:pStyle w:val="Standard"/>
        <w:numPr>
          <w:ilvl w:val="0"/>
          <w:numId w:val="13"/>
        </w:numPr>
        <w:rPr>
          <w:rFonts w:ascii="Calibri" w:hAnsi="Calibri" w:cs="Calibri"/>
          <w:sz w:val="22"/>
          <w:szCs w:val="22"/>
        </w:rPr>
      </w:pPr>
      <w:r w:rsidRPr="007C69CA">
        <w:rPr>
          <w:rFonts w:ascii="Calibri" w:hAnsi="Calibri" w:cs="Calibri"/>
          <w:sz w:val="22"/>
          <w:szCs w:val="22"/>
        </w:rPr>
        <w:t>Mantenimiento preventivo y correctivo: Actualización del sistema, Resolución de problemas comunes, copia de seguridad y recuperación.</w:t>
      </w:r>
    </w:p>
    <w:p w:rsidR="00B84BB4" w:rsidRPr="007C69CA" w:rsidRDefault="00B84BB4" w:rsidP="00B84BB4">
      <w:pPr>
        <w:pStyle w:val="Standard"/>
        <w:numPr>
          <w:ilvl w:val="0"/>
          <w:numId w:val="13"/>
        </w:numPr>
        <w:rPr>
          <w:rFonts w:ascii="Calibri" w:hAnsi="Calibri" w:cs="Calibri"/>
          <w:sz w:val="22"/>
          <w:szCs w:val="22"/>
        </w:rPr>
      </w:pPr>
      <w:r w:rsidRPr="007C69CA">
        <w:rPr>
          <w:rFonts w:ascii="Calibri" w:hAnsi="Calibri" w:cs="Calibri"/>
          <w:sz w:val="22"/>
          <w:szCs w:val="22"/>
        </w:rPr>
        <w:t>Seguridad y protección de datos: Políticas de seguridad, gestión de incidencias de seguridad, cumplimiento normativo</w:t>
      </w:r>
    </w:p>
    <w:p w:rsidR="00B84BB4" w:rsidRPr="007C69CA" w:rsidRDefault="00B84BB4" w:rsidP="00B84BB4">
      <w:pPr>
        <w:pStyle w:val="Standard"/>
        <w:numPr>
          <w:ilvl w:val="0"/>
          <w:numId w:val="13"/>
        </w:numPr>
        <w:rPr>
          <w:rFonts w:ascii="Calibri" w:hAnsi="Calibri" w:cs="Calibri"/>
          <w:sz w:val="22"/>
          <w:szCs w:val="22"/>
        </w:rPr>
      </w:pPr>
      <w:r w:rsidRPr="007C69CA">
        <w:rPr>
          <w:rFonts w:ascii="Calibri" w:hAnsi="Calibri" w:cs="Calibri"/>
          <w:sz w:val="22"/>
          <w:szCs w:val="22"/>
        </w:rPr>
        <w:t xml:space="preserve">Monitoreo y reportes: Análisis de datos y generación de reportes, automatización de reportes, </w:t>
      </w:r>
      <w:proofErr w:type="spellStart"/>
      <w:r w:rsidRPr="007C69CA">
        <w:rPr>
          <w:rFonts w:ascii="Calibri" w:hAnsi="Calibri" w:cs="Calibri"/>
          <w:sz w:val="22"/>
          <w:szCs w:val="22"/>
        </w:rPr>
        <w:t>KPIs</w:t>
      </w:r>
      <w:proofErr w:type="spellEnd"/>
      <w:r w:rsidRPr="007C69CA">
        <w:rPr>
          <w:rFonts w:ascii="Calibri" w:hAnsi="Calibri" w:cs="Calibri"/>
          <w:sz w:val="22"/>
          <w:szCs w:val="22"/>
        </w:rPr>
        <w:t xml:space="preserve"> y métricas del sistema.</w:t>
      </w:r>
    </w:p>
    <w:p w:rsidR="00B84BB4" w:rsidRPr="007C69CA" w:rsidRDefault="00B84BB4" w:rsidP="00B84BB4">
      <w:pPr>
        <w:pStyle w:val="Standard"/>
        <w:numPr>
          <w:ilvl w:val="0"/>
          <w:numId w:val="13"/>
        </w:numPr>
        <w:rPr>
          <w:rFonts w:ascii="Calibri" w:hAnsi="Calibri" w:cs="Calibri"/>
          <w:sz w:val="22"/>
          <w:szCs w:val="22"/>
        </w:rPr>
      </w:pPr>
      <w:r w:rsidRPr="007C69CA">
        <w:rPr>
          <w:rFonts w:ascii="Calibri" w:hAnsi="Calibri" w:cs="Calibri"/>
          <w:sz w:val="22"/>
          <w:szCs w:val="22"/>
        </w:rPr>
        <w:t>Optimización continua: identificación de áreas de mejora, ajustes y personalizaciones, integraciones con otros sistemas.</w:t>
      </w:r>
    </w:p>
    <w:p w:rsidR="00B84BB4" w:rsidRPr="007C69CA" w:rsidRDefault="00B84BB4" w:rsidP="00B84BB4">
      <w:pPr>
        <w:pStyle w:val="Standard"/>
        <w:numPr>
          <w:ilvl w:val="0"/>
          <w:numId w:val="13"/>
        </w:numPr>
        <w:rPr>
          <w:rFonts w:ascii="Calibri" w:hAnsi="Calibri" w:cs="Calibri"/>
          <w:sz w:val="22"/>
          <w:szCs w:val="22"/>
        </w:rPr>
      </w:pPr>
      <w:r w:rsidRPr="007C69CA">
        <w:rPr>
          <w:rFonts w:ascii="Calibri" w:hAnsi="Calibri" w:cs="Calibri"/>
          <w:sz w:val="22"/>
          <w:szCs w:val="22"/>
        </w:rPr>
        <w:t>Soporte técnico y documentación: documentación técnica, escalamiento de problema, base de conocimiento</w:t>
      </w:r>
    </w:p>
    <w:p w:rsidR="00B84BB4" w:rsidRPr="007C69CA" w:rsidRDefault="00B84BB4" w:rsidP="00B84BB4">
      <w:pPr>
        <w:pStyle w:val="Standard"/>
        <w:numPr>
          <w:ilvl w:val="0"/>
          <w:numId w:val="13"/>
        </w:numPr>
        <w:rPr>
          <w:rFonts w:ascii="Calibri" w:hAnsi="Calibri" w:cs="Calibri"/>
          <w:sz w:val="22"/>
          <w:szCs w:val="22"/>
        </w:rPr>
      </w:pPr>
      <w:r w:rsidRPr="007C69CA">
        <w:rPr>
          <w:rFonts w:ascii="Calibri" w:hAnsi="Calibri" w:cs="Calibri"/>
          <w:sz w:val="22"/>
          <w:szCs w:val="22"/>
        </w:rPr>
        <w:t>Entrenamiento y actualizaciones futuras: Transición a nuevas versiones</w:t>
      </w:r>
    </w:p>
    <w:p w:rsidR="00B84BB4" w:rsidRPr="007C69CA" w:rsidRDefault="00B84BB4" w:rsidP="00B84BB4">
      <w:pPr>
        <w:pStyle w:val="Standard"/>
        <w:numPr>
          <w:ilvl w:val="0"/>
          <w:numId w:val="13"/>
        </w:numPr>
        <w:rPr>
          <w:rFonts w:ascii="Calibri" w:hAnsi="Calibri" w:cs="Calibri"/>
          <w:sz w:val="22"/>
          <w:szCs w:val="22"/>
        </w:rPr>
      </w:pPr>
      <w:r w:rsidRPr="007C69CA">
        <w:rPr>
          <w:rFonts w:ascii="Calibri" w:hAnsi="Calibri" w:cs="Calibri"/>
          <w:sz w:val="22"/>
          <w:szCs w:val="22"/>
        </w:rPr>
        <w:t>Plan de contingencia: procedimiento de recuperación ante desastres, roles y responsabilidades.</w:t>
      </w:r>
    </w:p>
    <w:p w:rsidR="00B84BB4" w:rsidRPr="007C69CA" w:rsidRDefault="00B84BB4" w:rsidP="00B84BB4">
      <w:pPr>
        <w:pStyle w:val="Standard"/>
        <w:numPr>
          <w:ilvl w:val="0"/>
          <w:numId w:val="13"/>
        </w:numPr>
        <w:rPr>
          <w:rFonts w:ascii="Calibri" w:hAnsi="Calibri" w:cs="Calibri"/>
          <w:sz w:val="22"/>
          <w:szCs w:val="22"/>
        </w:rPr>
      </w:pPr>
      <w:r w:rsidRPr="007C69CA">
        <w:rPr>
          <w:rFonts w:ascii="Calibri" w:hAnsi="Calibri" w:cs="Calibri"/>
          <w:sz w:val="22"/>
          <w:szCs w:val="22"/>
        </w:rPr>
        <w:t>Feedback y soporte continuo: recopilación de Feedback, acceso a soporte técnico</w:t>
      </w:r>
    </w:p>
    <w:p w:rsidR="00B84BB4" w:rsidRPr="007C69CA" w:rsidRDefault="00B84BB4" w:rsidP="00B84BB4">
      <w:pPr>
        <w:pStyle w:val="Standard"/>
        <w:rPr>
          <w:rFonts w:ascii="Calibri" w:hAnsi="Calibri" w:cs="Calibri"/>
          <w:sz w:val="22"/>
          <w:szCs w:val="22"/>
        </w:rPr>
      </w:pPr>
      <w:r w:rsidRPr="007C69CA">
        <w:rPr>
          <w:rFonts w:ascii="Calibri" w:hAnsi="Calibri" w:cs="Calibri"/>
          <w:sz w:val="22"/>
          <w:szCs w:val="22"/>
        </w:rPr>
        <w:br/>
      </w:r>
      <w:r w:rsidRPr="007C69CA">
        <w:rPr>
          <w:rFonts w:ascii="Calibri" w:hAnsi="Calibri" w:cs="Calibri"/>
          <w:b/>
          <w:sz w:val="22"/>
          <w:szCs w:val="22"/>
        </w:rPr>
        <w:t>Calendario de Actividades (Diagrama de Gantt)</w:t>
      </w:r>
      <w:r w:rsidRPr="007C69CA">
        <w:rPr>
          <w:rFonts w:ascii="Calibri" w:hAnsi="Calibri" w:cs="Calibri"/>
          <w:b/>
          <w:sz w:val="22"/>
          <w:szCs w:val="22"/>
        </w:rPr>
        <w:br/>
      </w:r>
      <w:r w:rsidRPr="007C69CA">
        <w:rPr>
          <w:rFonts w:ascii="Calibri" w:hAnsi="Calibri" w:cs="Calibri"/>
          <w:sz w:val="22"/>
          <w:szCs w:val="22"/>
        </w:rPr>
        <w:t>Objetivo: Planificar y visualizar el cronograma del proyecto, mostrando las tareas, duraciones y dependencias.</w:t>
      </w:r>
    </w:p>
    <w:p w:rsidR="00B84BB4" w:rsidRPr="007C69CA" w:rsidRDefault="00B84BB4" w:rsidP="00B84BB4">
      <w:pPr>
        <w:pStyle w:val="Standard"/>
        <w:rPr>
          <w:rFonts w:ascii="Calibri" w:hAnsi="Calibri" w:cs="Calibri"/>
          <w:sz w:val="22"/>
          <w:szCs w:val="22"/>
        </w:rPr>
      </w:pPr>
      <w:r w:rsidRPr="007C69CA">
        <w:rPr>
          <w:rFonts w:ascii="Calibri" w:hAnsi="Calibri" w:cs="Calibri"/>
          <w:sz w:val="22"/>
          <w:szCs w:val="22"/>
        </w:rPr>
        <w:t xml:space="preserve">Herramienta de gestión de proyectos que muestra el cronograma de actividades </w:t>
      </w:r>
      <w:proofErr w:type="spellStart"/>
      <w:proofErr w:type="gramStart"/>
      <w:r w:rsidRPr="007C69CA">
        <w:rPr>
          <w:rFonts w:ascii="Calibri" w:hAnsi="Calibri" w:cs="Calibri"/>
          <w:sz w:val="22"/>
          <w:szCs w:val="22"/>
        </w:rPr>
        <w:t>y</w:t>
      </w:r>
      <w:proofErr w:type="spellEnd"/>
      <w:proofErr w:type="gramEnd"/>
      <w:r w:rsidRPr="007C69CA">
        <w:rPr>
          <w:rFonts w:ascii="Calibri" w:hAnsi="Calibri" w:cs="Calibri"/>
          <w:sz w:val="22"/>
          <w:szCs w:val="22"/>
        </w:rPr>
        <w:t xml:space="preserve"> hitos del proyecto. El diagrama de Gantt ayuda a planificar y seguir el progreso del proyecto, asegurando que se cumplan los plazos y se identifiquen posibles retrasos.</w:t>
      </w:r>
    </w:p>
    <w:p w:rsidR="00B84BB4" w:rsidRPr="007C69CA" w:rsidRDefault="00B84BB4" w:rsidP="00B84BB4">
      <w:pPr>
        <w:pStyle w:val="Standard"/>
        <w:rPr>
          <w:rFonts w:ascii="Calibri" w:hAnsi="Calibri" w:cs="Calibri"/>
          <w:sz w:val="22"/>
          <w:szCs w:val="22"/>
        </w:rPr>
      </w:pPr>
      <w:r w:rsidRPr="007C69CA">
        <w:rPr>
          <w:rFonts w:ascii="Calibri" w:hAnsi="Calibri" w:cs="Calibri"/>
          <w:sz w:val="22"/>
          <w:szCs w:val="22"/>
        </w:rPr>
        <w:br/>
      </w:r>
      <w:r w:rsidRPr="007C69CA">
        <w:rPr>
          <w:rFonts w:ascii="Calibri" w:hAnsi="Calibri" w:cs="Calibri"/>
          <w:b/>
          <w:sz w:val="22"/>
          <w:szCs w:val="22"/>
        </w:rPr>
        <w:t>Garantía del Sistema y Soporte Técnico</w:t>
      </w:r>
      <w:r w:rsidRPr="007C69CA">
        <w:rPr>
          <w:rFonts w:ascii="Calibri" w:hAnsi="Calibri" w:cs="Calibri"/>
          <w:b/>
          <w:sz w:val="22"/>
          <w:szCs w:val="22"/>
        </w:rPr>
        <w:br/>
      </w:r>
      <w:r w:rsidRPr="007C69CA">
        <w:rPr>
          <w:rFonts w:ascii="Calibri" w:hAnsi="Calibri" w:cs="Calibri"/>
          <w:sz w:val="22"/>
          <w:szCs w:val="22"/>
        </w:rPr>
        <w:t>Objetivo: Proveer apoyo y resolver problemas que puedan surgir después de la implementación, asegurando la satisfacción del cliente por al menos un año.</w:t>
      </w:r>
    </w:p>
    <w:p w:rsidR="00B84BB4" w:rsidRPr="007C69CA" w:rsidRDefault="00B84BB4" w:rsidP="00B84BB4">
      <w:pPr>
        <w:pStyle w:val="Standard"/>
        <w:rPr>
          <w:rFonts w:ascii="Calibri" w:hAnsi="Calibri" w:cs="Calibri"/>
          <w:sz w:val="22"/>
          <w:szCs w:val="22"/>
        </w:rPr>
      </w:pPr>
      <w:r w:rsidRPr="007C69CA">
        <w:rPr>
          <w:rFonts w:ascii="Calibri" w:hAnsi="Calibri" w:cs="Calibri"/>
          <w:sz w:val="22"/>
          <w:szCs w:val="22"/>
        </w:rPr>
        <w:t>Compromiso de proporcionar mantenimiento y asistencia técnica después de la implementación del sistema. La garantía del sistema asegura que los problemas serán solucionados y que el sistema se mantendrá funcionando correctamente durante un período específico. El soporte técnico es crucial para resolver incidencias y proporcionar actualizaciones necesarias.</w:t>
      </w:r>
    </w:p>
    <w:p w:rsidR="00B84BB4" w:rsidRPr="007C69CA" w:rsidRDefault="00B84BB4" w:rsidP="00B84BB4">
      <w:pPr>
        <w:pStyle w:val="Standard"/>
        <w:rPr>
          <w:rFonts w:ascii="Calibri" w:hAnsi="Calibri" w:cs="Calibri"/>
          <w:sz w:val="22"/>
          <w:szCs w:val="22"/>
        </w:rPr>
      </w:pPr>
    </w:p>
    <w:p w:rsidR="00B84BB4" w:rsidRPr="007C69CA" w:rsidRDefault="00B84BB4" w:rsidP="00B84BB4">
      <w:pPr>
        <w:pStyle w:val="Standard"/>
        <w:rPr>
          <w:rFonts w:ascii="Calibri" w:hAnsi="Calibri" w:cs="Calibri"/>
          <w:b/>
          <w:sz w:val="22"/>
          <w:szCs w:val="22"/>
        </w:rPr>
      </w:pPr>
      <w:r w:rsidRPr="007C69CA">
        <w:rPr>
          <w:rFonts w:ascii="Calibri" w:hAnsi="Calibri" w:cs="Calibri"/>
          <w:b/>
          <w:sz w:val="22"/>
          <w:szCs w:val="22"/>
        </w:rPr>
        <w:t>Para todos los diagramas que se construyan, debe considerar lo siguiente:</w:t>
      </w:r>
    </w:p>
    <w:p w:rsidR="00B84BB4" w:rsidRPr="007C69CA" w:rsidRDefault="00B84BB4" w:rsidP="00B84BB4">
      <w:pPr>
        <w:pStyle w:val="Standard"/>
        <w:rPr>
          <w:rFonts w:ascii="Calibri" w:hAnsi="Calibri" w:cs="Calibri"/>
          <w:sz w:val="22"/>
          <w:szCs w:val="22"/>
        </w:rPr>
      </w:pPr>
    </w:p>
    <w:p w:rsidR="00C574A8" w:rsidRPr="007C69CA" w:rsidRDefault="00B84BB4" w:rsidP="00B84BB4">
      <w:pPr>
        <w:rPr>
          <w:rFonts w:ascii="Calibri" w:hAnsi="Calibri" w:cs="Calibri"/>
          <w:sz w:val="22"/>
          <w:szCs w:val="22"/>
        </w:rPr>
      </w:pPr>
      <w:r w:rsidRPr="007C69CA">
        <w:rPr>
          <w:rFonts w:ascii="Calibri" w:hAnsi="Calibri" w:cs="Calibri"/>
          <w:sz w:val="22"/>
          <w:szCs w:val="22"/>
        </w:rPr>
        <w:t>El licenciamiento de software para la creación y edición de diagramas con el que cuenta el IECA es Visio de Microsoft, por lo que todos los diagramas deberán de ser desarrollados en este aplicativo o en alguno otro que sea 100% compatible, lo que representa que no se pierda ninguno de sus elementos, visualizaciones, características ni funcionalidades, lo cual debe de estar claramente expreso en la propuesta. En caso de usar uno que no cumpla con el 100% de la compatibilidad descrita y el mismo no sea de licencia OPEN SOURCE (licencia CC BY), el proveedor que resulte ganador deberá adquirir la licencia de la misma versión y nivel funcional del software empleado y transferir su propiedad al IECA al momento de la recepción del proyecto terminado, la cual debe estar respaldada por un documento formal de entrega – recepción. Lo anterior debe estar claramente expresado en la propuesta.</w:t>
      </w:r>
    </w:p>
    <w:p w:rsidR="00B84BB4" w:rsidRPr="007C69CA" w:rsidRDefault="00B84BB4" w:rsidP="00B84BB4">
      <w:pPr>
        <w:rPr>
          <w:rFonts w:ascii="Calibri" w:hAnsi="Calibri" w:cs="Calibri"/>
          <w:sz w:val="22"/>
          <w:szCs w:val="22"/>
        </w:rPr>
      </w:pPr>
    </w:p>
    <w:p w:rsidR="00B84BB4" w:rsidRPr="007C69CA" w:rsidRDefault="00B84BB4" w:rsidP="00B84BB4">
      <w:pPr>
        <w:rPr>
          <w:rFonts w:ascii="Calibri" w:hAnsi="Calibri" w:cs="Calibri"/>
          <w:b/>
          <w:sz w:val="22"/>
          <w:szCs w:val="22"/>
        </w:rPr>
      </w:pPr>
      <w:r w:rsidRPr="007C69CA">
        <w:rPr>
          <w:rFonts w:ascii="Calibri" w:hAnsi="Calibri" w:cs="Calibri"/>
          <w:b/>
          <w:sz w:val="22"/>
          <w:szCs w:val="22"/>
        </w:rPr>
        <w:t>Para todos los diseños y maquetados de pantallas que se construyan, debe considerar lo siguiente:</w:t>
      </w:r>
    </w:p>
    <w:p w:rsidR="00B84BB4" w:rsidRPr="007C69CA" w:rsidRDefault="00B84BB4" w:rsidP="00B84BB4">
      <w:pPr>
        <w:rPr>
          <w:rFonts w:ascii="Calibri" w:hAnsi="Calibri" w:cs="Calibri"/>
          <w:sz w:val="22"/>
          <w:szCs w:val="22"/>
        </w:rPr>
      </w:pPr>
    </w:p>
    <w:p w:rsidR="00B84BB4" w:rsidRPr="007C69CA" w:rsidRDefault="00B84BB4" w:rsidP="00B84BB4">
      <w:pPr>
        <w:rPr>
          <w:rFonts w:ascii="Calibri" w:hAnsi="Calibri" w:cs="Calibri"/>
          <w:sz w:val="22"/>
          <w:szCs w:val="22"/>
        </w:rPr>
      </w:pPr>
      <w:r w:rsidRPr="007C69CA">
        <w:rPr>
          <w:rFonts w:ascii="Calibri" w:hAnsi="Calibri" w:cs="Calibri"/>
          <w:sz w:val="22"/>
          <w:szCs w:val="22"/>
        </w:rPr>
        <w:lastRenderedPageBreak/>
        <w:t xml:space="preserve">El licenciamiento de software para la maquetación de sistemas con el que cuenta el IECA es </w:t>
      </w:r>
      <w:proofErr w:type="spellStart"/>
      <w:r w:rsidRPr="007C69CA">
        <w:rPr>
          <w:rFonts w:ascii="Calibri" w:hAnsi="Calibri" w:cs="Calibri"/>
          <w:sz w:val="22"/>
          <w:szCs w:val="22"/>
        </w:rPr>
        <w:t>Mockups</w:t>
      </w:r>
      <w:proofErr w:type="spellEnd"/>
      <w:r w:rsidRPr="007C69CA">
        <w:rPr>
          <w:rFonts w:ascii="Calibri" w:hAnsi="Calibri" w:cs="Calibri"/>
          <w:sz w:val="22"/>
          <w:szCs w:val="22"/>
        </w:rPr>
        <w:t xml:space="preserve"> 3 de </w:t>
      </w:r>
      <w:proofErr w:type="spellStart"/>
      <w:r w:rsidRPr="007C69CA">
        <w:rPr>
          <w:rFonts w:ascii="Calibri" w:hAnsi="Calibri" w:cs="Calibri"/>
          <w:sz w:val="22"/>
          <w:szCs w:val="22"/>
        </w:rPr>
        <w:t>Balsamiq</w:t>
      </w:r>
      <w:proofErr w:type="spellEnd"/>
      <w:r w:rsidRPr="007C69CA">
        <w:rPr>
          <w:rFonts w:ascii="Calibri" w:hAnsi="Calibri" w:cs="Calibri"/>
          <w:sz w:val="22"/>
          <w:szCs w:val="22"/>
        </w:rPr>
        <w:t>, por lo que todos los prototipos de interfaces de usuario deberán de ser desarrollados en este aplicativo o en alguno otro que sea 100% compatible, lo que representa que no se pierda ninguno de sus elementos, visualizaciones, características ni funcionalidades, lo cual debe de estar claramente expreso en la propuesta. En caso de usar uno que no cumpla con el 100% de la compatibilidad descrita y el mismo no sea de licencia OPEN SOURCE (licencia CC BY), el proveedor que resulte ganador deberá adquirir la licencia de la misma versión y nivel funcional del software empleado y transferir su propiedad al IECA al momento de la recepción del proyecto terminado, la cual debe estar respaldada por un documento formal de entrega – recepción. Lo anterior debe estar claramente expresado en la propuesta.</w:t>
      </w:r>
    </w:p>
    <w:p w:rsidR="00B84BB4" w:rsidRPr="007C69CA" w:rsidRDefault="00B84BB4" w:rsidP="00B84BB4">
      <w:pPr>
        <w:rPr>
          <w:rFonts w:ascii="Calibri" w:hAnsi="Calibri" w:cs="Calibri"/>
          <w:sz w:val="22"/>
          <w:szCs w:val="22"/>
        </w:rPr>
      </w:pPr>
    </w:p>
    <w:p w:rsidR="00B84BB4" w:rsidRPr="007C69CA" w:rsidRDefault="00B84BB4" w:rsidP="00B84BB4">
      <w:pPr>
        <w:rPr>
          <w:rFonts w:ascii="Calibri" w:hAnsi="Calibri" w:cs="Calibri"/>
          <w:sz w:val="22"/>
          <w:szCs w:val="22"/>
        </w:rPr>
      </w:pPr>
    </w:p>
    <w:p w:rsidR="00B84BB4" w:rsidRPr="007C69CA" w:rsidRDefault="00B84BB4" w:rsidP="00B84BB4">
      <w:pPr>
        <w:pStyle w:val="Standard"/>
        <w:rPr>
          <w:rFonts w:ascii="Calibri" w:hAnsi="Calibri" w:cs="Calibri"/>
          <w:b/>
          <w:sz w:val="22"/>
          <w:szCs w:val="22"/>
        </w:rPr>
      </w:pPr>
      <w:r w:rsidRPr="007C69CA">
        <w:rPr>
          <w:rFonts w:ascii="Calibri" w:hAnsi="Calibri" w:cs="Calibri"/>
          <w:b/>
          <w:sz w:val="22"/>
          <w:szCs w:val="22"/>
        </w:rPr>
        <w:t>Junta de Trabajo</w:t>
      </w:r>
    </w:p>
    <w:p w:rsidR="00B84BB4" w:rsidRPr="007C69CA" w:rsidRDefault="00B84BB4" w:rsidP="00B84BB4">
      <w:pPr>
        <w:pStyle w:val="Textbody"/>
        <w:rPr>
          <w:rFonts w:ascii="Calibri" w:hAnsi="Calibri" w:cs="Calibri"/>
          <w:sz w:val="22"/>
          <w:szCs w:val="22"/>
        </w:rPr>
      </w:pPr>
      <w:r w:rsidRPr="007C69CA">
        <w:rPr>
          <w:rStyle w:val="StrongEmphasis"/>
          <w:rFonts w:ascii="Calibri" w:hAnsi="Calibri" w:cs="Calibri"/>
          <w:sz w:val="22"/>
          <w:szCs w:val="22"/>
        </w:rPr>
        <w:t>Objetivo:</w:t>
      </w:r>
      <w:r w:rsidRPr="007C69CA">
        <w:rPr>
          <w:rFonts w:ascii="Calibri" w:hAnsi="Calibri" w:cs="Calibri"/>
          <w:sz w:val="22"/>
          <w:szCs w:val="22"/>
        </w:rPr>
        <w:t xml:space="preserve"> coordinar reuniones regulares entre el equipo de desarrollo, las partes interesadas y otros actores relacionados directa o indirectamente, para revisar el progreso del proyecto, resolver problemas y planificar próximas etapas. Las juntas de trabajo aseguran una comunicación efectiva y una gestión colaborativa. Es una reunión formal de IECA, CIT y sus proveedores con el propósito de analizar, planificar y tomar decisiones sobre temas específicos relacionados con un proyecto o área de trabajo en particular, en este caso el Desarrollo e Implantación del Sistema Académico. Estas reuniones son esenciales para compaginar esfuerzos, resolver problemas, y asegurar que todos los involucrados estén alineados con los objetivos y la declaración de alcances.  En el contexto del desarrollo del Sistema Académico, las Juntas de Trabajo se consideran un </w:t>
      </w:r>
      <w:r w:rsidRPr="007C69CA">
        <w:rPr>
          <w:rFonts w:ascii="Calibri" w:hAnsi="Calibri" w:cs="Calibri"/>
          <w:b/>
          <w:bCs/>
          <w:sz w:val="22"/>
          <w:szCs w:val="22"/>
        </w:rPr>
        <w:t>componente crítico</w:t>
      </w:r>
      <w:r w:rsidRPr="007C69CA">
        <w:rPr>
          <w:rFonts w:ascii="Calibri" w:hAnsi="Calibri" w:cs="Calibri"/>
          <w:sz w:val="22"/>
          <w:szCs w:val="22"/>
        </w:rPr>
        <w:t xml:space="preserve"> para la gestión efectiva y el avance del proyecto. Durante estas reuniones, se analizarán y definirán las estrategias, se asignarán tareas, se tendrán acuerdos y se evaluarán los progresos. Por ende, los participantes de la Junta de Trabajo serán conscientes de la importancia de su asistencia y participación activa. </w:t>
      </w:r>
      <w:r w:rsidRPr="007C69CA">
        <w:rPr>
          <w:rFonts w:ascii="Calibri" w:hAnsi="Calibri" w:cs="Calibri"/>
          <w:b/>
          <w:bCs/>
          <w:sz w:val="22"/>
          <w:szCs w:val="22"/>
          <w:shd w:val="clear" w:color="auto" w:fill="FFFF00"/>
        </w:rPr>
        <w:t>Todos los acuerdos tomados en estas Juntas de Trabajo serán vinculantes dentro del contexto y alcance del proyecto, formando parte de los entregables de este, con base en los documentos complementarios de diseño, anexos, glosarios y normatividad del IECA y de la DGTIT</w:t>
      </w:r>
      <w:r w:rsidRPr="007C69CA">
        <w:rPr>
          <w:rFonts w:ascii="Calibri" w:hAnsi="Calibri" w:cs="Calibri"/>
          <w:sz w:val="22"/>
          <w:szCs w:val="22"/>
        </w:rPr>
        <w:t>, lo que significa que cada decisión y resolución adoptada deberá ser implementada y cumplida por todos los miembros del equipo y se considerarán como parte de la declaración de alcances tanto de los términos de la Licitación como del Contrato para el desarrollo del Sistema Académico.</w:t>
      </w:r>
    </w:p>
    <w:p w:rsidR="00B84BB4" w:rsidRPr="007C69CA" w:rsidRDefault="00B84BB4" w:rsidP="00B84BB4">
      <w:pPr>
        <w:rPr>
          <w:rFonts w:ascii="Calibri" w:hAnsi="Calibri" w:cs="Calibri"/>
          <w:sz w:val="22"/>
          <w:szCs w:val="22"/>
        </w:rPr>
      </w:pPr>
    </w:p>
    <w:sectPr w:rsidR="00B84BB4" w:rsidRPr="007C69CA">
      <w:headerReference w:type="even" r:id="rId8"/>
      <w:headerReference w:type="default" r:id="rId9"/>
      <w:footerReference w:type="even" r:id="rId10"/>
      <w:footerReference w:type="default" r:id="rId11"/>
      <w:headerReference w:type="first" r:id="rId12"/>
      <w:footerReference w:type="first" r:id="rId13"/>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36A0" w:rsidRDefault="001236A0" w:rsidP="00F77319">
      <w:r>
        <w:separator/>
      </w:r>
    </w:p>
  </w:endnote>
  <w:endnote w:type="continuationSeparator" w:id="0">
    <w:p w:rsidR="001236A0" w:rsidRDefault="001236A0" w:rsidP="00F77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sig w:usb0="00000000"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2EF0" w:rsidRDefault="000B2EF0">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6802986"/>
      <w:docPartObj>
        <w:docPartGallery w:val="Page Numbers (Bottom of Page)"/>
        <w:docPartUnique/>
      </w:docPartObj>
    </w:sdtPr>
    <w:sdtEndPr/>
    <w:sdtContent>
      <w:p w:rsidR="00CB472D" w:rsidRDefault="00CB472D">
        <w:pPr>
          <w:pStyle w:val="Piedepgina"/>
          <w:jc w:val="right"/>
        </w:pPr>
        <w:r>
          <w:fldChar w:fldCharType="begin"/>
        </w:r>
        <w:r>
          <w:instrText>PAGE   \* MERGEFORMAT</w:instrText>
        </w:r>
        <w:r>
          <w:fldChar w:fldCharType="separate"/>
        </w:r>
        <w:r w:rsidR="000B2EF0" w:rsidRPr="000B2EF0">
          <w:rPr>
            <w:noProof/>
            <w:lang w:val="es-ES"/>
          </w:rPr>
          <w:t>1</w:t>
        </w:r>
        <w:r>
          <w:fldChar w:fldCharType="end"/>
        </w:r>
      </w:p>
    </w:sdtContent>
  </w:sdt>
  <w:p w:rsidR="00CB472D" w:rsidRDefault="00CB472D">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2EF0" w:rsidRDefault="000B2EF0">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36A0" w:rsidRDefault="001236A0" w:rsidP="00F77319">
      <w:r>
        <w:separator/>
      </w:r>
    </w:p>
  </w:footnote>
  <w:footnote w:type="continuationSeparator" w:id="0">
    <w:p w:rsidR="001236A0" w:rsidRDefault="001236A0" w:rsidP="00F773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2EF0" w:rsidRDefault="000B2EF0">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7319" w:rsidRDefault="00CB472D" w:rsidP="00F77319">
    <w:pPr>
      <w:pStyle w:val="Encabezado"/>
      <w:jc w:val="right"/>
    </w:pPr>
    <w:r>
      <w:t xml:space="preserve">    </w:t>
    </w:r>
    <w:r w:rsidR="00F77319" w:rsidRPr="00F77319">
      <w:t xml:space="preserve">ANEXO T </w:t>
    </w: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2EF0" w:rsidRDefault="000B2EF0">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E361A"/>
    <w:multiLevelType w:val="hybridMultilevel"/>
    <w:tmpl w:val="6CD4702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0CFD0595"/>
    <w:multiLevelType w:val="hybridMultilevel"/>
    <w:tmpl w:val="9F38941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0E591DFB"/>
    <w:multiLevelType w:val="hybridMultilevel"/>
    <w:tmpl w:val="9FACF52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0FB13287"/>
    <w:multiLevelType w:val="hybridMultilevel"/>
    <w:tmpl w:val="583C6AA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37AC790A"/>
    <w:multiLevelType w:val="hybridMultilevel"/>
    <w:tmpl w:val="8408B41E"/>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4BD201CD"/>
    <w:multiLevelType w:val="hybridMultilevel"/>
    <w:tmpl w:val="758E331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4E8A5929"/>
    <w:multiLevelType w:val="hybridMultilevel"/>
    <w:tmpl w:val="8B0A7DFE"/>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54FB69A8"/>
    <w:multiLevelType w:val="hybridMultilevel"/>
    <w:tmpl w:val="1B88718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5ADC017E"/>
    <w:multiLevelType w:val="hybridMultilevel"/>
    <w:tmpl w:val="E628196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5D984B17"/>
    <w:multiLevelType w:val="hybridMultilevel"/>
    <w:tmpl w:val="F116726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67846EA4"/>
    <w:multiLevelType w:val="hybridMultilevel"/>
    <w:tmpl w:val="C2BC4138"/>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6F01535C"/>
    <w:multiLevelType w:val="hybridMultilevel"/>
    <w:tmpl w:val="4D0E74D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761A1C26"/>
    <w:multiLevelType w:val="hybridMultilevel"/>
    <w:tmpl w:val="4C0E4A7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77E14498"/>
    <w:multiLevelType w:val="hybridMultilevel"/>
    <w:tmpl w:val="7B7CD04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9"/>
  </w:num>
  <w:num w:numId="2">
    <w:abstractNumId w:val="10"/>
  </w:num>
  <w:num w:numId="3">
    <w:abstractNumId w:val="5"/>
  </w:num>
  <w:num w:numId="4">
    <w:abstractNumId w:val="12"/>
  </w:num>
  <w:num w:numId="5">
    <w:abstractNumId w:val="11"/>
  </w:num>
  <w:num w:numId="6">
    <w:abstractNumId w:val="4"/>
  </w:num>
  <w:num w:numId="7">
    <w:abstractNumId w:val="8"/>
  </w:num>
  <w:num w:numId="8">
    <w:abstractNumId w:val="0"/>
  </w:num>
  <w:num w:numId="9">
    <w:abstractNumId w:val="2"/>
  </w:num>
  <w:num w:numId="10">
    <w:abstractNumId w:val="6"/>
  </w:num>
  <w:num w:numId="11">
    <w:abstractNumId w:val="13"/>
  </w:num>
  <w:num w:numId="12">
    <w:abstractNumId w:val="3"/>
  </w:num>
  <w:num w:numId="13">
    <w:abstractNumId w:val="1"/>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BB4"/>
    <w:rsid w:val="000B2EF0"/>
    <w:rsid w:val="001236A0"/>
    <w:rsid w:val="00301FCC"/>
    <w:rsid w:val="00431C65"/>
    <w:rsid w:val="004B6352"/>
    <w:rsid w:val="00603A4B"/>
    <w:rsid w:val="00666F8C"/>
    <w:rsid w:val="00785F23"/>
    <w:rsid w:val="007A51C9"/>
    <w:rsid w:val="007C69CA"/>
    <w:rsid w:val="008357C3"/>
    <w:rsid w:val="00925D60"/>
    <w:rsid w:val="00B20219"/>
    <w:rsid w:val="00B43252"/>
    <w:rsid w:val="00B57820"/>
    <w:rsid w:val="00B84BB4"/>
    <w:rsid w:val="00B92E8B"/>
    <w:rsid w:val="00CB472D"/>
    <w:rsid w:val="00E532A6"/>
    <w:rsid w:val="00F7731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4BB4"/>
    <w:pPr>
      <w:suppressAutoHyphens/>
      <w:autoSpaceDN w:val="0"/>
      <w:spacing w:after="0" w:line="240" w:lineRule="auto"/>
      <w:textAlignment w:val="baseline"/>
    </w:pPr>
    <w:rPr>
      <w:rFonts w:ascii="Liberation Serif" w:eastAsia="NSimSun" w:hAnsi="Liberation Serif" w:cs="Lucida Sans"/>
      <w:kern w:val="3"/>
      <w:sz w:val="24"/>
      <w:szCs w:val="24"/>
      <w:lang w:eastAsia="zh-CN" w:bidi="hi-I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Standard">
    <w:name w:val="Standard"/>
    <w:rsid w:val="00B84BB4"/>
    <w:pPr>
      <w:suppressAutoHyphens/>
      <w:autoSpaceDN w:val="0"/>
      <w:spacing w:after="0" w:line="240" w:lineRule="auto"/>
      <w:textAlignment w:val="baseline"/>
    </w:pPr>
    <w:rPr>
      <w:rFonts w:ascii="Liberation Serif" w:eastAsia="NSimSun" w:hAnsi="Liberation Serif" w:cs="Lucida Sans"/>
      <w:kern w:val="3"/>
      <w:sz w:val="24"/>
      <w:szCs w:val="24"/>
      <w:lang w:eastAsia="zh-CN" w:bidi="hi-IN"/>
    </w:rPr>
  </w:style>
  <w:style w:type="paragraph" w:customStyle="1" w:styleId="Textbody">
    <w:name w:val="Text body"/>
    <w:basedOn w:val="Standard"/>
    <w:rsid w:val="00B84BB4"/>
    <w:pPr>
      <w:spacing w:after="140" w:line="276" w:lineRule="auto"/>
    </w:pPr>
  </w:style>
  <w:style w:type="character" w:customStyle="1" w:styleId="StrongEmphasis">
    <w:name w:val="Strong Emphasis"/>
    <w:rsid w:val="00B84BB4"/>
    <w:rPr>
      <w:b/>
      <w:bCs/>
    </w:rPr>
  </w:style>
  <w:style w:type="paragraph" w:styleId="Encabezado">
    <w:name w:val="header"/>
    <w:basedOn w:val="Normal"/>
    <w:link w:val="EncabezadoCar"/>
    <w:uiPriority w:val="99"/>
    <w:unhideWhenUsed/>
    <w:rsid w:val="00F77319"/>
    <w:pPr>
      <w:tabs>
        <w:tab w:val="center" w:pos="4419"/>
        <w:tab w:val="right" w:pos="8838"/>
      </w:tabs>
    </w:pPr>
    <w:rPr>
      <w:rFonts w:cs="Mangal"/>
      <w:szCs w:val="21"/>
    </w:rPr>
  </w:style>
  <w:style w:type="character" w:customStyle="1" w:styleId="EncabezadoCar">
    <w:name w:val="Encabezado Car"/>
    <w:basedOn w:val="Fuentedeprrafopredeter"/>
    <w:link w:val="Encabezado"/>
    <w:uiPriority w:val="99"/>
    <w:rsid w:val="00F77319"/>
    <w:rPr>
      <w:rFonts w:ascii="Liberation Serif" w:eastAsia="NSimSun" w:hAnsi="Liberation Serif" w:cs="Mangal"/>
      <w:kern w:val="3"/>
      <w:sz w:val="24"/>
      <w:szCs w:val="21"/>
      <w:lang w:eastAsia="zh-CN" w:bidi="hi-IN"/>
    </w:rPr>
  </w:style>
  <w:style w:type="paragraph" w:styleId="Piedepgina">
    <w:name w:val="footer"/>
    <w:basedOn w:val="Normal"/>
    <w:link w:val="PiedepginaCar"/>
    <w:uiPriority w:val="99"/>
    <w:unhideWhenUsed/>
    <w:rsid w:val="00F77319"/>
    <w:pPr>
      <w:tabs>
        <w:tab w:val="center" w:pos="4419"/>
        <w:tab w:val="right" w:pos="8838"/>
      </w:tabs>
    </w:pPr>
    <w:rPr>
      <w:rFonts w:cs="Mangal"/>
      <w:szCs w:val="21"/>
    </w:rPr>
  </w:style>
  <w:style w:type="character" w:customStyle="1" w:styleId="PiedepginaCar">
    <w:name w:val="Pie de página Car"/>
    <w:basedOn w:val="Fuentedeprrafopredeter"/>
    <w:link w:val="Piedepgina"/>
    <w:uiPriority w:val="99"/>
    <w:rsid w:val="00F77319"/>
    <w:rPr>
      <w:rFonts w:ascii="Liberation Serif" w:eastAsia="NSimSun" w:hAnsi="Liberation Serif" w:cs="Mangal"/>
      <w:kern w:val="3"/>
      <w:sz w:val="24"/>
      <w:szCs w:val="21"/>
      <w:lang w:eastAsia="zh-CN" w:bidi="hi-IN"/>
    </w:rPr>
  </w:style>
  <w:style w:type="paragraph" w:styleId="Textodeglobo">
    <w:name w:val="Balloon Text"/>
    <w:basedOn w:val="Normal"/>
    <w:link w:val="TextodegloboCar"/>
    <w:uiPriority w:val="99"/>
    <w:semiHidden/>
    <w:unhideWhenUsed/>
    <w:rsid w:val="000B2EF0"/>
    <w:rPr>
      <w:rFonts w:ascii="Tahoma" w:hAnsi="Tahoma" w:cs="Mangal"/>
      <w:sz w:val="16"/>
      <w:szCs w:val="14"/>
    </w:rPr>
  </w:style>
  <w:style w:type="character" w:customStyle="1" w:styleId="TextodegloboCar">
    <w:name w:val="Texto de globo Car"/>
    <w:basedOn w:val="Fuentedeprrafopredeter"/>
    <w:link w:val="Textodeglobo"/>
    <w:uiPriority w:val="99"/>
    <w:semiHidden/>
    <w:rsid w:val="000B2EF0"/>
    <w:rPr>
      <w:rFonts w:ascii="Tahoma" w:eastAsia="NSimSun" w:hAnsi="Tahoma" w:cs="Mangal"/>
      <w:kern w:val="3"/>
      <w:sz w:val="16"/>
      <w:szCs w:val="14"/>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4BB4"/>
    <w:pPr>
      <w:suppressAutoHyphens/>
      <w:autoSpaceDN w:val="0"/>
      <w:spacing w:after="0" w:line="240" w:lineRule="auto"/>
      <w:textAlignment w:val="baseline"/>
    </w:pPr>
    <w:rPr>
      <w:rFonts w:ascii="Liberation Serif" w:eastAsia="NSimSun" w:hAnsi="Liberation Serif" w:cs="Lucida Sans"/>
      <w:kern w:val="3"/>
      <w:sz w:val="24"/>
      <w:szCs w:val="24"/>
      <w:lang w:eastAsia="zh-CN" w:bidi="hi-I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Standard">
    <w:name w:val="Standard"/>
    <w:rsid w:val="00B84BB4"/>
    <w:pPr>
      <w:suppressAutoHyphens/>
      <w:autoSpaceDN w:val="0"/>
      <w:spacing w:after="0" w:line="240" w:lineRule="auto"/>
      <w:textAlignment w:val="baseline"/>
    </w:pPr>
    <w:rPr>
      <w:rFonts w:ascii="Liberation Serif" w:eastAsia="NSimSun" w:hAnsi="Liberation Serif" w:cs="Lucida Sans"/>
      <w:kern w:val="3"/>
      <w:sz w:val="24"/>
      <w:szCs w:val="24"/>
      <w:lang w:eastAsia="zh-CN" w:bidi="hi-IN"/>
    </w:rPr>
  </w:style>
  <w:style w:type="paragraph" w:customStyle="1" w:styleId="Textbody">
    <w:name w:val="Text body"/>
    <w:basedOn w:val="Standard"/>
    <w:rsid w:val="00B84BB4"/>
    <w:pPr>
      <w:spacing w:after="140" w:line="276" w:lineRule="auto"/>
    </w:pPr>
  </w:style>
  <w:style w:type="character" w:customStyle="1" w:styleId="StrongEmphasis">
    <w:name w:val="Strong Emphasis"/>
    <w:rsid w:val="00B84BB4"/>
    <w:rPr>
      <w:b/>
      <w:bCs/>
    </w:rPr>
  </w:style>
  <w:style w:type="paragraph" w:styleId="Encabezado">
    <w:name w:val="header"/>
    <w:basedOn w:val="Normal"/>
    <w:link w:val="EncabezadoCar"/>
    <w:uiPriority w:val="99"/>
    <w:unhideWhenUsed/>
    <w:rsid w:val="00F77319"/>
    <w:pPr>
      <w:tabs>
        <w:tab w:val="center" w:pos="4419"/>
        <w:tab w:val="right" w:pos="8838"/>
      </w:tabs>
    </w:pPr>
    <w:rPr>
      <w:rFonts w:cs="Mangal"/>
      <w:szCs w:val="21"/>
    </w:rPr>
  </w:style>
  <w:style w:type="character" w:customStyle="1" w:styleId="EncabezadoCar">
    <w:name w:val="Encabezado Car"/>
    <w:basedOn w:val="Fuentedeprrafopredeter"/>
    <w:link w:val="Encabezado"/>
    <w:uiPriority w:val="99"/>
    <w:rsid w:val="00F77319"/>
    <w:rPr>
      <w:rFonts w:ascii="Liberation Serif" w:eastAsia="NSimSun" w:hAnsi="Liberation Serif" w:cs="Mangal"/>
      <w:kern w:val="3"/>
      <w:sz w:val="24"/>
      <w:szCs w:val="21"/>
      <w:lang w:eastAsia="zh-CN" w:bidi="hi-IN"/>
    </w:rPr>
  </w:style>
  <w:style w:type="paragraph" w:styleId="Piedepgina">
    <w:name w:val="footer"/>
    <w:basedOn w:val="Normal"/>
    <w:link w:val="PiedepginaCar"/>
    <w:uiPriority w:val="99"/>
    <w:unhideWhenUsed/>
    <w:rsid w:val="00F77319"/>
    <w:pPr>
      <w:tabs>
        <w:tab w:val="center" w:pos="4419"/>
        <w:tab w:val="right" w:pos="8838"/>
      </w:tabs>
    </w:pPr>
    <w:rPr>
      <w:rFonts w:cs="Mangal"/>
      <w:szCs w:val="21"/>
    </w:rPr>
  </w:style>
  <w:style w:type="character" w:customStyle="1" w:styleId="PiedepginaCar">
    <w:name w:val="Pie de página Car"/>
    <w:basedOn w:val="Fuentedeprrafopredeter"/>
    <w:link w:val="Piedepgina"/>
    <w:uiPriority w:val="99"/>
    <w:rsid w:val="00F77319"/>
    <w:rPr>
      <w:rFonts w:ascii="Liberation Serif" w:eastAsia="NSimSun" w:hAnsi="Liberation Serif" w:cs="Mangal"/>
      <w:kern w:val="3"/>
      <w:sz w:val="24"/>
      <w:szCs w:val="21"/>
      <w:lang w:eastAsia="zh-CN" w:bidi="hi-IN"/>
    </w:rPr>
  </w:style>
  <w:style w:type="paragraph" w:styleId="Textodeglobo">
    <w:name w:val="Balloon Text"/>
    <w:basedOn w:val="Normal"/>
    <w:link w:val="TextodegloboCar"/>
    <w:uiPriority w:val="99"/>
    <w:semiHidden/>
    <w:unhideWhenUsed/>
    <w:rsid w:val="000B2EF0"/>
    <w:rPr>
      <w:rFonts w:ascii="Tahoma" w:hAnsi="Tahoma" w:cs="Mangal"/>
      <w:sz w:val="16"/>
      <w:szCs w:val="14"/>
    </w:rPr>
  </w:style>
  <w:style w:type="character" w:customStyle="1" w:styleId="TextodegloboCar">
    <w:name w:val="Texto de globo Car"/>
    <w:basedOn w:val="Fuentedeprrafopredeter"/>
    <w:link w:val="Textodeglobo"/>
    <w:uiPriority w:val="99"/>
    <w:semiHidden/>
    <w:rsid w:val="000B2EF0"/>
    <w:rPr>
      <w:rFonts w:ascii="Tahoma" w:eastAsia="NSimSun" w:hAnsi="Tahoma" w:cs="Mangal"/>
      <w:kern w:val="3"/>
      <w:sz w:val="16"/>
      <w:szCs w:val="1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8</Pages>
  <Words>2988</Words>
  <Characters>16439</Characters>
  <Application>Microsoft Office Word</Application>
  <DocSecurity>0</DocSecurity>
  <Lines>136</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J-SOPORTE</dc:creator>
  <cp:keywords/>
  <dc:description/>
  <cp:lastModifiedBy>DAINZU TANIVET HERRERA CASTILLO</cp:lastModifiedBy>
  <cp:revision>8</cp:revision>
  <cp:lastPrinted>2024-09-13T22:10:00Z</cp:lastPrinted>
  <dcterms:created xsi:type="dcterms:W3CDTF">2024-09-10T18:07:00Z</dcterms:created>
  <dcterms:modified xsi:type="dcterms:W3CDTF">2024-09-13T22:10:00Z</dcterms:modified>
</cp:coreProperties>
</file>